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000DA" w14:textId="77777777" w:rsidR="00B6463E" w:rsidRPr="005D7A42" w:rsidRDefault="00B6463E" w:rsidP="000144CB">
      <w:pPr>
        <w:jc w:val="both"/>
        <w:rPr>
          <w:rFonts w:asciiTheme="majorHAnsi" w:hAnsiTheme="majorHAnsi"/>
          <w:b/>
        </w:rPr>
      </w:pPr>
    </w:p>
    <w:p w14:paraId="36AF4F95" w14:textId="77777777" w:rsidR="00D61EAB" w:rsidRPr="005D7A42" w:rsidRDefault="00D61EAB" w:rsidP="000144CB">
      <w:pPr>
        <w:jc w:val="both"/>
        <w:rPr>
          <w:rFonts w:asciiTheme="majorHAnsi" w:hAnsiTheme="majorHAnsi"/>
          <w:b/>
        </w:rPr>
      </w:pPr>
    </w:p>
    <w:p w14:paraId="7E8CE5AF" w14:textId="77777777" w:rsidR="00D61EAB" w:rsidRPr="005D7A42" w:rsidRDefault="00D61EAB" w:rsidP="000144CB">
      <w:pPr>
        <w:jc w:val="both"/>
        <w:rPr>
          <w:rFonts w:asciiTheme="majorHAnsi" w:hAnsiTheme="majorHAnsi"/>
          <w:b/>
        </w:rPr>
      </w:pPr>
    </w:p>
    <w:p w14:paraId="7E54739D" w14:textId="77777777" w:rsidR="00D61EAB" w:rsidRPr="005D7A42" w:rsidRDefault="00D61EAB" w:rsidP="000144CB">
      <w:pPr>
        <w:jc w:val="both"/>
        <w:rPr>
          <w:rFonts w:asciiTheme="majorHAnsi" w:hAnsiTheme="majorHAnsi"/>
          <w:b/>
        </w:rPr>
      </w:pPr>
    </w:p>
    <w:p w14:paraId="310D5A3D" w14:textId="77777777" w:rsidR="00D61EAB" w:rsidRPr="005D7A42" w:rsidRDefault="00D61EAB" w:rsidP="000144CB">
      <w:pPr>
        <w:jc w:val="both"/>
        <w:rPr>
          <w:rFonts w:asciiTheme="majorHAnsi" w:hAnsiTheme="majorHAnsi"/>
          <w:b/>
        </w:rPr>
      </w:pPr>
    </w:p>
    <w:p w14:paraId="684B9566" w14:textId="77777777" w:rsidR="00D61EAB" w:rsidRPr="005D7A42" w:rsidRDefault="00D61EAB" w:rsidP="000144CB">
      <w:pPr>
        <w:jc w:val="both"/>
        <w:rPr>
          <w:rFonts w:asciiTheme="majorHAnsi" w:hAnsiTheme="majorHAnsi"/>
          <w:b/>
        </w:rPr>
      </w:pPr>
    </w:p>
    <w:p w14:paraId="67BD86E3" w14:textId="77777777" w:rsidR="002C0336" w:rsidRPr="005D7A42" w:rsidRDefault="00160873" w:rsidP="00160873">
      <w:pPr>
        <w:ind w:left="708" w:firstLine="708"/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 xml:space="preserve"> </w:t>
      </w:r>
    </w:p>
    <w:p w14:paraId="358DDDE4" w14:textId="1CE6A2B5" w:rsidR="006E1D91" w:rsidRPr="005D7A42" w:rsidRDefault="001C6A4F" w:rsidP="00753A0E">
      <w:pPr>
        <w:ind w:left="708" w:firstLine="708"/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 xml:space="preserve"> </w:t>
      </w:r>
      <w:r w:rsidR="00130158" w:rsidRPr="005D7A42">
        <w:rPr>
          <w:rFonts w:asciiTheme="majorHAnsi" w:hAnsiTheme="majorHAnsi"/>
          <w:b/>
        </w:rPr>
        <w:t xml:space="preserve">     </w:t>
      </w:r>
      <w:r w:rsidR="00387B0B" w:rsidRPr="005D7A42">
        <w:rPr>
          <w:rFonts w:asciiTheme="majorHAnsi" w:hAnsiTheme="majorHAnsi"/>
          <w:b/>
        </w:rPr>
        <w:t xml:space="preserve"> </w:t>
      </w:r>
      <w:r w:rsidR="005D3C68" w:rsidRPr="005D7A42">
        <w:rPr>
          <w:rFonts w:asciiTheme="majorHAnsi" w:hAnsiTheme="majorHAnsi"/>
          <w:b/>
        </w:rPr>
        <w:t xml:space="preserve"> </w:t>
      </w:r>
      <w:r w:rsidR="005F35AB" w:rsidRPr="005D7A42">
        <w:rPr>
          <w:rFonts w:asciiTheme="majorHAnsi" w:hAnsiTheme="majorHAnsi"/>
          <w:b/>
          <w:sz w:val="144"/>
        </w:rPr>
        <w:t>Nær folk</w:t>
      </w:r>
    </w:p>
    <w:p w14:paraId="125AA607" w14:textId="77777777" w:rsidR="002C7FF8" w:rsidRPr="00777198" w:rsidRDefault="002C7FF8" w:rsidP="000144CB">
      <w:pPr>
        <w:jc w:val="both"/>
        <w:rPr>
          <w:rFonts w:asciiTheme="majorHAnsi" w:hAnsiTheme="majorHAnsi"/>
          <w:b/>
          <w:sz w:val="2"/>
        </w:rPr>
      </w:pPr>
    </w:p>
    <w:p w14:paraId="3AA028C5" w14:textId="77777777" w:rsidR="002C7FF8" w:rsidRPr="005D7A42" w:rsidRDefault="002C7FF8" w:rsidP="000144CB">
      <w:pPr>
        <w:jc w:val="both"/>
        <w:rPr>
          <w:rFonts w:asciiTheme="majorHAnsi" w:hAnsiTheme="majorHAnsi"/>
          <w:b/>
        </w:rPr>
      </w:pPr>
    </w:p>
    <w:p w14:paraId="11B4A9F6" w14:textId="533EF1C4" w:rsidR="00B6463E" w:rsidRPr="005D7A42" w:rsidRDefault="002C7FF8" w:rsidP="000144CB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  <w:noProof/>
          <w:lang w:val="en-US"/>
        </w:rPr>
        <w:drawing>
          <wp:inline distT="0" distB="0" distL="0" distR="0" wp14:anchorId="57ED6047" wp14:editId="0ECC1982">
            <wp:extent cx="5755640" cy="4400942"/>
            <wp:effectExtent l="0" t="0" r="1016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16DE0" w14:textId="77777777" w:rsidR="002C7FF8" w:rsidRPr="005D7A42" w:rsidRDefault="002C7FF8" w:rsidP="000144CB">
      <w:pPr>
        <w:ind w:left="2832" w:firstLine="708"/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>Frank Oterholt</w:t>
      </w:r>
    </w:p>
    <w:p w14:paraId="5AE9008E" w14:textId="77777777" w:rsidR="00B6463E" w:rsidRPr="005D7A42" w:rsidRDefault="00B6463E" w:rsidP="000144CB">
      <w:pPr>
        <w:jc w:val="both"/>
        <w:rPr>
          <w:rFonts w:asciiTheme="majorHAnsi" w:hAnsiTheme="majorHAnsi"/>
          <w:b/>
        </w:rPr>
      </w:pPr>
    </w:p>
    <w:p w14:paraId="51F2F8EF" w14:textId="77777777" w:rsidR="00AF5905" w:rsidRPr="005D7A42" w:rsidRDefault="00AF5905" w:rsidP="000144CB">
      <w:pPr>
        <w:jc w:val="both"/>
        <w:rPr>
          <w:rFonts w:asciiTheme="majorHAnsi" w:hAnsiTheme="majorHAnsi"/>
          <w:b/>
        </w:rPr>
      </w:pPr>
    </w:p>
    <w:p w14:paraId="7144B9F8" w14:textId="77777777" w:rsidR="00AF5905" w:rsidRPr="005D7A42" w:rsidRDefault="00AF5905" w:rsidP="000144CB">
      <w:pPr>
        <w:jc w:val="both"/>
        <w:rPr>
          <w:rFonts w:asciiTheme="majorHAnsi" w:hAnsiTheme="majorHAnsi"/>
          <w:b/>
        </w:rPr>
      </w:pPr>
    </w:p>
    <w:p w14:paraId="749F546E" w14:textId="77777777" w:rsidR="00AF5905" w:rsidRPr="005D7A42" w:rsidRDefault="00AF5905" w:rsidP="000144CB">
      <w:pPr>
        <w:jc w:val="both"/>
        <w:rPr>
          <w:rFonts w:asciiTheme="majorHAnsi" w:hAnsiTheme="majorHAnsi"/>
          <w:b/>
        </w:rPr>
      </w:pPr>
    </w:p>
    <w:p w14:paraId="1F76EB30" w14:textId="77777777" w:rsidR="00AF5905" w:rsidRPr="005D7A42" w:rsidRDefault="00AF5905" w:rsidP="000144CB">
      <w:pPr>
        <w:jc w:val="both"/>
        <w:rPr>
          <w:rFonts w:asciiTheme="majorHAnsi" w:hAnsiTheme="majorHAnsi"/>
          <w:b/>
        </w:rPr>
      </w:pPr>
    </w:p>
    <w:p w14:paraId="30294138" w14:textId="77777777" w:rsidR="00AF5905" w:rsidRPr="005D7A42" w:rsidRDefault="00AF5905" w:rsidP="000144CB">
      <w:pPr>
        <w:jc w:val="both"/>
        <w:rPr>
          <w:rFonts w:asciiTheme="majorHAnsi" w:hAnsiTheme="majorHAnsi"/>
          <w:b/>
        </w:rPr>
      </w:pPr>
    </w:p>
    <w:p w14:paraId="37C73EA6" w14:textId="77777777" w:rsidR="00B6463E" w:rsidRPr="005D7A42" w:rsidRDefault="00B6463E" w:rsidP="000144CB">
      <w:pPr>
        <w:jc w:val="both"/>
        <w:rPr>
          <w:rFonts w:asciiTheme="majorHAnsi" w:hAnsiTheme="majorHAnsi"/>
          <w:b/>
        </w:rPr>
      </w:pPr>
    </w:p>
    <w:p w14:paraId="00E05469" w14:textId="77777777" w:rsidR="006E1D91" w:rsidRPr="005D7A42" w:rsidRDefault="006E1D91" w:rsidP="000144CB">
      <w:pPr>
        <w:jc w:val="both"/>
        <w:rPr>
          <w:rFonts w:asciiTheme="majorHAnsi" w:hAnsiTheme="majorHAnsi"/>
          <w:b/>
        </w:rPr>
      </w:pPr>
    </w:p>
    <w:p w14:paraId="3912E48F" w14:textId="77777777" w:rsidR="006E1D91" w:rsidRPr="005D7A42" w:rsidRDefault="006E1D91" w:rsidP="000144CB">
      <w:pPr>
        <w:jc w:val="both"/>
        <w:rPr>
          <w:rFonts w:asciiTheme="majorHAnsi" w:hAnsiTheme="majorHAnsi"/>
          <w:b/>
        </w:rPr>
      </w:pPr>
    </w:p>
    <w:p w14:paraId="203C3883" w14:textId="77777777" w:rsidR="00585D9E" w:rsidRPr="005D7A42" w:rsidRDefault="00585D9E" w:rsidP="000144CB">
      <w:pPr>
        <w:jc w:val="both"/>
        <w:rPr>
          <w:rFonts w:asciiTheme="majorHAnsi" w:hAnsiTheme="majorHAnsi"/>
          <w:b/>
        </w:rPr>
      </w:pPr>
    </w:p>
    <w:p w14:paraId="0FFEFB05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43F0AF68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0385F24A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44ACBBA0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31A6D28D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7FB24353" w14:textId="77777777" w:rsidR="007E6BB0" w:rsidRPr="005D7A42" w:rsidRDefault="007E6BB0" w:rsidP="00C340EB">
      <w:pPr>
        <w:jc w:val="both"/>
        <w:rPr>
          <w:rFonts w:asciiTheme="majorHAnsi" w:hAnsiTheme="majorHAnsi"/>
          <w:b/>
        </w:rPr>
      </w:pPr>
    </w:p>
    <w:p w14:paraId="74CDC075" w14:textId="77777777" w:rsidR="007E6BB0" w:rsidRPr="005D7A42" w:rsidRDefault="007E6BB0" w:rsidP="00C340EB">
      <w:pPr>
        <w:jc w:val="both"/>
        <w:rPr>
          <w:rFonts w:asciiTheme="majorHAnsi" w:hAnsiTheme="majorHAnsi"/>
          <w:b/>
        </w:rPr>
      </w:pPr>
    </w:p>
    <w:p w14:paraId="145D4BB5" w14:textId="77777777" w:rsidR="007E6BB0" w:rsidRPr="005D7A42" w:rsidRDefault="007E6BB0" w:rsidP="00C340EB">
      <w:pPr>
        <w:jc w:val="both"/>
        <w:rPr>
          <w:rFonts w:asciiTheme="majorHAnsi" w:hAnsiTheme="majorHAnsi"/>
          <w:b/>
        </w:rPr>
      </w:pPr>
    </w:p>
    <w:p w14:paraId="5A2E1454" w14:textId="77777777" w:rsidR="007E6BB0" w:rsidRPr="005D7A42" w:rsidRDefault="007E6BB0" w:rsidP="00C340EB">
      <w:pPr>
        <w:jc w:val="both"/>
        <w:rPr>
          <w:rFonts w:asciiTheme="majorHAnsi" w:hAnsiTheme="majorHAnsi"/>
          <w:b/>
        </w:rPr>
      </w:pPr>
    </w:p>
    <w:p w14:paraId="34CEAF7C" w14:textId="77777777" w:rsidR="007E6BB0" w:rsidRPr="005D7A42" w:rsidRDefault="007E6BB0" w:rsidP="00C340EB">
      <w:pPr>
        <w:jc w:val="both"/>
        <w:rPr>
          <w:rFonts w:asciiTheme="majorHAnsi" w:hAnsiTheme="majorHAnsi"/>
          <w:b/>
        </w:rPr>
      </w:pPr>
    </w:p>
    <w:p w14:paraId="67E83480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52330511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0A562C9A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26F9D81A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59E43436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22B3E27F" w14:textId="77777777" w:rsidR="00933471" w:rsidRPr="005D7A42" w:rsidRDefault="00933471" w:rsidP="00C340EB">
      <w:pPr>
        <w:jc w:val="both"/>
        <w:rPr>
          <w:rFonts w:asciiTheme="majorHAnsi" w:hAnsiTheme="majorHAnsi"/>
          <w:b/>
        </w:rPr>
      </w:pPr>
    </w:p>
    <w:p w14:paraId="644BE8C4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F2D81F1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1FDED31E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255F433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76861B3F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11D02E1C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7A85A323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73D0740B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1F00AD6E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780A09EF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342BFFC6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170022C7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7B42E995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5107E94C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378DDF4D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58BC6CE1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FA9E0C2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3205755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AC31E16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3A661366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79030EFC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0562DF13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3D148364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5701629A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6B308E87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0D8B00D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53E6C8D9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57B41CC6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33C0C002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0492CBAC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0E9C28C7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17D522FA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66AB8BA3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5E18DC9B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7AD411D4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34BCE4F5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DA8570E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E209BF0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540B1696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86E4E82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AC6BF25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59FDA30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208244EC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409AD146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0E5B4579" w14:textId="77777777" w:rsidR="00817A30" w:rsidRPr="005D7A42" w:rsidRDefault="00817A30" w:rsidP="00C340EB">
      <w:pPr>
        <w:jc w:val="both"/>
        <w:rPr>
          <w:rFonts w:asciiTheme="majorHAnsi" w:hAnsiTheme="majorHAnsi"/>
          <w:b/>
        </w:rPr>
      </w:pPr>
    </w:p>
    <w:p w14:paraId="20470364" w14:textId="77777777" w:rsidR="00EF1E7C" w:rsidRPr="005D7A42" w:rsidRDefault="00EF1E7C" w:rsidP="00C340EB">
      <w:pPr>
        <w:jc w:val="both"/>
        <w:rPr>
          <w:rFonts w:asciiTheme="majorHAnsi" w:hAnsiTheme="majorHAnsi"/>
          <w:b/>
        </w:rPr>
      </w:pPr>
    </w:p>
    <w:p w14:paraId="7E11DFC5" w14:textId="77777777" w:rsidR="000A6267" w:rsidRDefault="000A6267" w:rsidP="00C340EB">
      <w:pPr>
        <w:jc w:val="both"/>
        <w:rPr>
          <w:rFonts w:asciiTheme="majorHAnsi" w:hAnsiTheme="majorHAnsi"/>
          <w:b/>
        </w:rPr>
      </w:pPr>
    </w:p>
    <w:p w14:paraId="5131A599" w14:textId="2A0DE8CE" w:rsidR="00C340EB" w:rsidRPr="005D7A42" w:rsidRDefault="00C340EB" w:rsidP="00C340EB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>Innhold</w:t>
      </w:r>
    </w:p>
    <w:p w14:paraId="5B168E5C" w14:textId="77777777" w:rsidR="0075149B" w:rsidRPr="005D7A42" w:rsidRDefault="0075149B" w:rsidP="0075149B">
      <w:pPr>
        <w:pStyle w:val="Listeavsnitt"/>
        <w:numPr>
          <w:ilvl w:val="0"/>
          <w:numId w:val="8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Angst og mot</w:t>
      </w:r>
    </w:p>
    <w:p w14:paraId="0B60591C" w14:textId="77777777" w:rsidR="0075149B" w:rsidRPr="005D7A42" w:rsidRDefault="0075149B" w:rsidP="0075149B">
      <w:pPr>
        <w:pStyle w:val="Listeavsnitt"/>
        <w:numPr>
          <w:ilvl w:val="0"/>
          <w:numId w:val="8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Frihet fra – Frihet til</w:t>
      </w:r>
    </w:p>
    <w:p w14:paraId="0A473A0D" w14:textId="77777777" w:rsidR="0075149B" w:rsidRPr="005D7A42" w:rsidRDefault="0075149B" w:rsidP="0075149B">
      <w:pPr>
        <w:pStyle w:val="Listeavsnitt"/>
        <w:numPr>
          <w:ilvl w:val="0"/>
          <w:numId w:val="8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Nær folk</w:t>
      </w:r>
    </w:p>
    <w:p w14:paraId="698AC502" w14:textId="77777777" w:rsidR="0075149B" w:rsidRPr="005D7A42" w:rsidRDefault="0075149B" w:rsidP="0075149B">
      <w:pPr>
        <w:pStyle w:val="Listeavsnitt"/>
        <w:numPr>
          <w:ilvl w:val="0"/>
          <w:numId w:val="8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Troen alene</w:t>
      </w:r>
    </w:p>
    <w:p w14:paraId="0BB4D817" w14:textId="77777777" w:rsidR="0075149B" w:rsidRPr="005D7A42" w:rsidRDefault="0075149B" w:rsidP="0075149B">
      <w:pPr>
        <w:pStyle w:val="Listeavsnitt"/>
        <w:numPr>
          <w:ilvl w:val="0"/>
          <w:numId w:val="8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Nominalismen og det moderne </w:t>
      </w:r>
    </w:p>
    <w:p w14:paraId="33D28F39" w14:textId="77777777" w:rsidR="0075149B" w:rsidRPr="005D7A42" w:rsidRDefault="0075149B" w:rsidP="0075149B">
      <w:pPr>
        <w:pStyle w:val="Listeavsnitt"/>
        <w:numPr>
          <w:ilvl w:val="0"/>
          <w:numId w:val="7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Tro og fornuft</w:t>
      </w:r>
    </w:p>
    <w:p w14:paraId="2FCD3F45" w14:textId="77777777" w:rsidR="0075149B" w:rsidRPr="005D7A42" w:rsidRDefault="0075149B" w:rsidP="0075149B">
      <w:pPr>
        <w:pStyle w:val="Listeavsnitt"/>
        <w:numPr>
          <w:ilvl w:val="0"/>
          <w:numId w:val="7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Det etiske</w:t>
      </w:r>
    </w:p>
    <w:p w14:paraId="7001116E" w14:textId="5388C2CD" w:rsidR="0075149B" w:rsidRPr="005D7A42" w:rsidRDefault="0075149B" w:rsidP="0075149B">
      <w:pPr>
        <w:pStyle w:val="Listeavsnitt"/>
        <w:numPr>
          <w:ilvl w:val="0"/>
          <w:numId w:val="7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Samvittighetens innestemme</w:t>
      </w:r>
      <w:r w:rsidR="00A00603">
        <w:rPr>
          <w:rFonts w:asciiTheme="majorHAnsi" w:hAnsiTheme="majorHAnsi"/>
        </w:rPr>
        <w:t xml:space="preserve"> og det moderne</w:t>
      </w:r>
    </w:p>
    <w:p w14:paraId="7406A138" w14:textId="77777777" w:rsidR="0075149B" w:rsidRPr="00767099" w:rsidRDefault="0075149B" w:rsidP="0075149B">
      <w:pPr>
        <w:pStyle w:val="Listeavsnitt"/>
        <w:numPr>
          <w:ilvl w:val="0"/>
          <w:numId w:val="7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Kierkegaard i konflikt med lu</w:t>
      </w:r>
      <w:r w:rsidRPr="00767099">
        <w:rPr>
          <w:rFonts w:asciiTheme="majorHAnsi" w:hAnsiTheme="majorHAnsi"/>
        </w:rPr>
        <w:t>thersk lære?</w:t>
      </w:r>
    </w:p>
    <w:p w14:paraId="406D7ED4" w14:textId="621F3089" w:rsidR="00767099" w:rsidRPr="00767099" w:rsidRDefault="00767099" w:rsidP="00767099">
      <w:pPr>
        <w:pStyle w:val="Listeavsnitt"/>
        <w:numPr>
          <w:ilvl w:val="0"/>
          <w:numId w:val="7"/>
        </w:numPr>
        <w:jc w:val="both"/>
        <w:rPr>
          <w:rFonts w:asciiTheme="majorHAnsi" w:eastAsia="Times New Roman" w:hAnsiTheme="majorHAnsi" w:cs="Arial"/>
        </w:rPr>
      </w:pPr>
      <w:r w:rsidRPr="00767099">
        <w:rPr>
          <w:rFonts w:asciiTheme="majorHAnsi" w:hAnsiTheme="majorHAnsi"/>
        </w:rPr>
        <w:t>Ecclesia semper reformanda</w:t>
      </w:r>
    </w:p>
    <w:p w14:paraId="3D63CFB7" w14:textId="77777777" w:rsidR="0075149B" w:rsidRPr="005D7A42" w:rsidRDefault="0075149B" w:rsidP="0075149B">
      <w:pPr>
        <w:pStyle w:val="Listeavsnitt"/>
        <w:numPr>
          <w:ilvl w:val="0"/>
          <w:numId w:val="7"/>
        </w:num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Litteratur og referanser</w:t>
      </w:r>
    </w:p>
    <w:p w14:paraId="750F0D4C" w14:textId="77777777" w:rsidR="00C340EB" w:rsidRPr="005D7A42" w:rsidRDefault="00C340EB" w:rsidP="000144CB">
      <w:pPr>
        <w:jc w:val="both"/>
        <w:rPr>
          <w:rFonts w:asciiTheme="majorHAnsi" w:hAnsiTheme="majorHAnsi"/>
          <w:b/>
        </w:rPr>
      </w:pPr>
    </w:p>
    <w:p w14:paraId="6A04E4AC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58C57FB6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2BC1522B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327A086C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0EA1F80C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76B58B8B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2DB753A0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6D0FEBFA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16DCC145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2DEF39D3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4D8A319D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499E2555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530B0ACA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69A9CA36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31BF69DC" w14:textId="77777777" w:rsidR="00933471" w:rsidRPr="005D7A42" w:rsidRDefault="00933471" w:rsidP="00EC5E39">
      <w:pPr>
        <w:jc w:val="both"/>
        <w:rPr>
          <w:rFonts w:asciiTheme="majorHAnsi" w:hAnsiTheme="majorHAnsi"/>
          <w:b/>
        </w:rPr>
      </w:pPr>
    </w:p>
    <w:p w14:paraId="33B3FDDB" w14:textId="77777777" w:rsidR="00C278E8" w:rsidRDefault="00C278E8" w:rsidP="00EC5E39">
      <w:pPr>
        <w:jc w:val="both"/>
        <w:rPr>
          <w:rFonts w:asciiTheme="majorHAnsi" w:hAnsiTheme="majorHAnsi"/>
          <w:b/>
        </w:rPr>
      </w:pPr>
    </w:p>
    <w:p w14:paraId="0F34A320" w14:textId="77777777" w:rsidR="007C214F" w:rsidRDefault="007C214F" w:rsidP="00EC5E39">
      <w:pPr>
        <w:jc w:val="both"/>
        <w:rPr>
          <w:rFonts w:asciiTheme="majorHAnsi" w:hAnsiTheme="majorHAnsi"/>
          <w:b/>
        </w:rPr>
      </w:pPr>
    </w:p>
    <w:p w14:paraId="42ED2C4E" w14:textId="77777777" w:rsidR="00EC5E39" w:rsidRPr="005D7A42" w:rsidRDefault="00EC5E39" w:rsidP="00EC5E39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lastRenderedPageBreak/>
        <w:t>Angst og mot</w:t>
      </w:r>
    </w:p>
    <w:p w14:paraId="475AEB19" w14:textId="35074910" w:rsidR="00C361F2" w:rsidRPr="005D7A42" w:rsidRDefault="008B3ED9" w:rsidP="000144CB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Martin </w:t>
      </w:r>
      <w:r w:rsidR="00C361F2" w:rsidRPr="005D7A42">
        <w:rPr>
          <w:rFonts w:asciiTheme="majorHAnsi" w:hAnsiTheme="majorHAnsi"/>
        </w:rPr>
        <w:t>Lu</w:t>
      </w:r>
      <w:r w:rsidR="00F816CF" w:rsidRPr="005D7A42">
        <w:rPr>
          <w:rFonts w:asciiTheme="majorHAnsi" w:hAnsiTheme="majorHAnsi"/>
        </w:rPr>
        <w:t xml:space="preserve">ther </w:t>
      </w:r>
      <w:r w:rsidR="00C22A51" w:rsidRPr="005D7A42">
        <w:rPr>
          <w:rFonts w:asciiTheme="majorHAnsi" w:hAnsiTheme="majorHAnsi"/>
        </w:rPr>
        <w:t>(</w:t>
      </w:r>
      <w:r w:rsidR="00C8653B" w:rsidRPr="005D7A42">
        <w:rPr>
          <w:rFonts w:asciiTheme="majorHAnsi" w:hAnsiTheme="majorHAnsi"/>
        </w:rPr>
        <w:t>1483-1</w:t>
      </w:r>
      <w:r w:rsidR="00C22A51" w:rsidRPr="005D7A42">
        <w:rPr>
          <w:rFonts w:asciiTheme="majorHAnsi" w:hAnsiTheme="majorHAnsi"/>
        </w:rPr>
        <w:t xml:space="preserve">546) </w:t>
      </w:r>
      <w:r w:rsidR="00F816CF" w:rsidRPr="005D7A42">
        <w:rPr>
          <w:rFonts w:asciiTheme="majorHAnsi" w:hAnsiTheme="majorHAnsi"/>
        </w:rPr>
        <w:t xml:space="preserve">og </w:t>
      </w:r>
      <w:r w:rsidRPr="005D7A42">
        <w:rPr>
          <w:rFonts w:asciiTheme="majorHAnsi" w:hAnsiTheme="majorHAnsi"/>
        </w:rPr>
        <w:t xml:space="preserve">Søren </w:t>
      </w:r>
      <w:r w:rsidR="00F816CF" w:rsidRPr="005D7A42">
        <w:rPr>
          <w:rFonts w:asciiTheme="majorHAnsi" w:hAnsiTheme="majorHAnsi"/>
        </w:rPr>
        <w:t xml:space="preserve">Kierkegaard </w:t>
      </w:r>
      <w:r w:rsidRPr="005D7A42">
        <w:rPr>
          <w:rFonts w:asciiTheme="majorHAnsi" w:hAnsiTheme="majorHAnsi"/>
        </w:rPr>
        <w:t xml:space="preserve">(1813-1855) </w:t>
      </w:r>
      <w:r w:rsidR="003964E8" w:rsidRPr="005D7A42">
        <w:rPr>
          <w:rFonts w:asciiTheme="majorHAnsi" w:hAnsiTheme="majorHAnsi"/>
        </w:rPr>
        <w:t>var</w:t>
      </w:r>
      <w:r w:rsidR="00F816CF" w:rsidRPr="005D7A42">
        <w:rPr>
          <w:rFonts w:asciiTheme="majorHAnsi" w:hAnsiTheme="majorHAnsi"/>
        </w:rPr>
        <w:t xml:space="preserve"> begge </w:t>
      </w:r>
      <w:r w:rsidR="00C72ADD" w:rsidRPr="005D7A42">
        <w:rPr>
          <w:rFonts w:asciiTheme="majorHAnsi" w:hAnsiTheme="majorHAnsi"/>
        </w:rPr>
        <w:t xml:space="preserve">drevet av </w:t>
      </w:r>
      <w:r w:rsidR="00C361F2" w:rsidRPr="005D7A42">
        <w:rPr>
          <w:rFonts w:asciiTheme="majorHAnsi" w:hAnsiTheme="majorHAnsi"/>
        </w:rPr>
        <w:t xml:space="preserve">sterk lidenskap. I bunnen ligger en angst </w:t>
      </w:r>
      <w:r w:rsidR="00B168E4" w:rsidRPr="005D7A42">
        <w:rPr>
          <w:rFonts w:asciiTheme="majorHAnsi" w:hAnsiTheme="majorHAnsi"/>
        </w:rPr>
        <w:t>som de</w:t>
      </w:r>
      <w:r w:rsidR="00B57883" w:rsidRPr="005D7A42">
        <w:rPr>
          <w:rFonts w:asciiTheme="majorHAnsi" w:hAnsiTheme="majorHAnsi"/>
        </w:rPr>
        <w:t xml:space="preserve"> bære</w:t>
      </w:r>
      <w:r w:rsidR="00E21CAC" w:rsidRPr="005D7A42">
        <w:rPr>
          <w:rFonts w:asciiTheme="majorHAnsi" w:hAnsiTheme="majorHAnsi"/>
        </w:rPr>
        <w:t>r med seg fra oppveksten</w:t>
      </w:r>
      <w:r w:rsidR="006206E0" w:rsidRPr="005D7A42">
        <w:rPr>
          <w:rFonts w:asciiTheme="majorHAnsi" w:hAnsiTheme="majorHAnsi"/>
        </w:rPr>
        <w:t xml:space="preserve">, </w:t>
      </w:r>
      <w:r w:rsidR="00F539AA" w:rsidRPr="005D7A42">
        <w:rPr>
          <w:rFonts w:asciiTheme="majorHAnsi" w:hAnsiTheme="majorHAnsi"/>
        </w:rPr>
        <w:t>samt</w:t>
      </w:r>
      <w:r w:rsidR="00E21CAC" w:rsidRPr="005D7A42">
        <w:rPr>
          <w:rFonts w:asciiTheme="majorHAnsi" w:hAnsiTheme="majorHAnsi"/>
        </w:rPr>
        <w:t xml:space="preserve"> en kristen kultur </w:t>
      </w:r>
      <w:r w:rsidR="00052094" w:rsidRPr="005D7A42">
        <w:rPr>
          <w:rFonts w:asciiTheme="majorHAnsi" w:hAnsiTheme="majorHAnsi"/>
        </w:rPr>
        <w:t xml:space="preserve">som </w:t>
      </w:r>
      <w:r w:rsidR="00CA28C3" w:rsidRPr="005D7A42">
        <w:rPr>
          <w:rFonts w:asciiTheme="majorHAnsi" w:hAnsiTheme="majorHAnsi"/>
        </w:rPr>
        <w:t xml:space="preserve">var basert på frykt. </w:t>
      </w:r>
      <w:r w:rsidR="00D803B2" w:rsidRPr="005D7A42">
        <w:rPr>
          <w:rFonts w:asciiTheme="majorHAnsi" w:hAnsiTheme="majorHAnsi"/>
        </w:rPr>
        <w:t xml:space="preserve">Angsten transformeres til en </w:t>
      </w:r>
      <w:r w:rsidR="00167D0A" w:rsidRPr="005D7A42">
        <w:rPr>
          <w:rFonts w:asciiTheme="majorHAnsi" w:hAnsiTheme="majorHAnsi"/>
        </w:rPr>
        <w:t xml:space="preserve">sterk </w:t>
      </w:r>
      <w:r w:rsidR="00D803B2" w:rsidRPr="005D7A42">
        <w:rPr>
          <w:rFonts w:asciiTheme="majorHAnsi" w:hAnsiTheme="majorHAnsi"/>
        </w:rPr>
        <w:t>drivkraft</w:t>
      </w:r>
      <w:r w:rsidR="00167D0A" w:rsidRPr="005D7A42">
        <w:rPr>
          <w:rFonts w:asciiTheme="majorHAnsi" w:hAnsiTheme="majorHAnsi"/>
        </w:rPr>
        <w:t xml:space="preserve">, som </w:t>
      </w:r>
      <w:r w:rsidR="004336BF" w:rsidRPr="005D7A42">
        <w:rPr>
          <w:rFonts w:asciiTheme="majorHAnsi" w:hAnsiTheme="majorHAnsi"/>
        </w:rPr>
        <w:t xml:space="preserve">igjen får </w:t>
      </w:r>
      <w:r w:rsidR="00863E90" w:rsidRPr="005D7A42">
        <w:rPr>
          <w:rFonts w:asciiTheme="majorHAnsi" w:hAnsiTheme="majorHAnsi"/>
        </w:rPr>
        <w:t xml:space="preserve">store følger </w:t>
      </w:r>
      <w:r w:rsidR="00904DF1" w:rsidRPr="005D7A42">
        <w:rPr>
          <w:rFonts w:asciiTheme="majorHAnsi" w:hAnsiTheme="majorHAnsi"/>
        </w:rPr>
        <w:t>for Europa. T</w:t>
      </w:r>
      <w:r w:rsidR="008A5171" w:rsidRPr="005D7A42">
        <w:rPr>
          <w:rFonts w:asciiTheme="majorHAnsi" w:hAnsiTheme="majorHAnsi"/>
        </w:rPr>
        <w:t xml:space="preserve">ro og </w:t>
      </w:r>
      <w:r w:rsidR="00863E90" w:rsidRPr="005D7A42">
        <w:rPr>
          <w:rFonts w:asciiTheme="majorHAnsi" w:hAnsiTheme="majorHAnsi"/>
        </w:rPr>
        <w:t>tenkning</w:t>
      </w:r>
      <w:r w:rsidR="00322FFF" w:rsidRPr="005D7A42">
        <w:rPr>
          <w:rFonts w:asciiTheme="majorHAnsi" w:hAnsiTheme="majorHAnsi"/>
        </w:rPr>
        <w:t xml:space="preserve"> blir for alltid </w:t>
      </w:r>
      <w:r w:rsidR="00904DF1" w:rsidRPr="005D7A42">
        <w:rPr>
          <w:rFonts w:asciiTheme="majorHAnsi" w:hAnsiTheme="majorHAnsi"/>
        </w:rPr>
        <w:t>forandret</w:t>
      </w:r>
      <w:r w:rsidR="00863E90" w:rsidRPr="005D7A42">
        <w:rPr>
          <w:rFonts w:asciiTheme="majorHAnsi" w:hAnsiTheme="majorHAnsi"/>
        </w:rPr>
        <w:t xml:space="preserve">. </w:t>
      </w:r>
      <w:r w:rsidR="00F651F2" w:rsidRPr="005D7A42">
        <w:rPr>
          <w:rFonts w:asciiTheme="majorHAnsi" w:hAnsiTheme="majorHAnsi"/>
        </w:rPr>
        <w:t xml:space="preserve">I denne framstillingen </w:t>
      </w:r>
      <w:r w:rsidR="009A1BD2" w:rsidRPr="005D7A42">
        <w:rPr>
          <w:rFonts w:asciiTheme="majorHAnsi" w:hAnsiTheme="majorHAnsi"/>
        </w:rPr>
        <w:t>ta</w:t>
      </w:r>
      <w:r w:rsidR="00052094" w:rsidRPr="005D7A42">
        <w:rPr>
          <w:rFonts w:asciiTheme="majorHAnsi" w:hAnsiTheme="majorHAnsi"/>
        </w:rPr>
        <w:t>r</w:t>
      </w:r>
      <w:r w:rsidR="009A1BD2" w:rsidRPr="005D7A42">
        <w:rPr>
          <w:rFonts w:asciiTheme="majorHAnsi" w:hAnsiTheme="majorHAnsi"/>
        </w:rPr>
        <w:t xml:space="preserve"> </w:t>
      </w:r>
      <w:r w:rsidR="00052094" w:rsidRPr="005D7A42">
        <w:rPr>
          <w:rFonts w:asciiTheme="majorHAnsi" w:hAnsiTheme="majorHAnsi"/>
        </w:rPr>
        <w:t xml:space="preserve">vi </w:t>
      </w:r>
      <w:r w:rsidR="009A1BD2" w:rsidRPr="005D7A42">
        <w:rPr>
          <w:rFonts w:asciiTheme="majorHAnsi" w:hAnsiTheme="majorHAnsi"/>
        </w:rPr>
        <w:t>for oss</w:t>
      </w:r>
      <w:r w:rsidR="00727001" w:rsidRPr="005D7A42">
        <w:rPr>
          <w:rFonts w:asciiTheme="majorHAnsi" w:hAnsiTheme="majorHAnsi"/>
        </w:rPr>
        <w:t xml:space="preserve"> </w:t>
      </w:r>
      <w:r w:rsidR="004A185C">
        <w:rPr>
          <w:rFonts w:asciiTheme="majorHAnsi" w:hAnsiTheme="majorHAnsi"/>
        </w:rPr>
        <w:t xml:space="preserve">noen få </w:t>
      </w:r>
      <w:r w:rsidR="00727001" w:rsidRPr="005D7A42">
        <w:rPr>
          <w:rFonts w:asciiTheme="majorHAnsi" w:hAnsiTheme="majorHAnsi"/>
        </w:rPr>
        <w:t xml:space="preserve">temaområder hvor det </w:t>
      </w:r>
      <w:r w:rsidR="00821EA9" w:rsidRPr="005D7A42">
        <w:rPr>
          <w:rFonts w:asciiTheme="majorHAnsi" w:hAnsiTheme="majorHAnsi"/>
        </w:rPr>
        <w:t xml:space="preserve">er mulig </w:t>
      </w:r>
      <w:r w:rsidR="00727001" w:rsidRPr="005D7A42">
        <w:rPr>
          <w:rFonts w:asciiTheme="majorHAnsi" w:hAnsiTheme="majorHAnsi"/>
        </w:rPr>
        <w:t xml:space="preserve">å </w:t>
      </w:r>
      <w:r w:rsidR="00055F60" w:rsidRPr="005D7A42">
        <w:rPr>
          <w:rFonts w:asciiTheme="majorHAnsi" w:hAnsiTheme="majorHAnsi"/>
        </w:rPr>
        <w:t>se</w:t>
      </w:r>
      <w:r w:rsidR="008A3D17" w:rsidRPr="005D7A42">
        <w:rPr>
          <w:rFonts w:asciiTheme="majorHAnsi" w:hAnsiTheme="majorHAnsi"/>
        </w:rPr>
        <w:t xml:space="preserve"> en sammenheng</w:t>
      </w:r>
      <w:r w:rsidR="00727001" w:rsidRPr="005D7A42">
        <w:rPr>
          <w:rFonts w:asciiTheme="majorHAnsi" w:hAnsiTheme="majorHAnsi"/>
        </w:rPr>
        <w:t xml:space="preserve"> </w:t>
      </w:r>
      <w:r w:rsidR="008A3D17" w:rsidRPr="005D7A42">
        <w:rPr>
          <w:rFonts w:asciiTheme="majorHAnsi" w:hAnsiTheme="majorHAnsi"/>
        </w:rPr>
        <w:t xml:space="preserve">mellom </w:t>
      </w:r>
      <w:r w:rsidR="00727001" w:rsidRPr="005D7A42">
        <w:rPr>
          <w:rFonts w:asciiTheme="majorHAnsi" w:hAnsiTheme="majorHAnsi"/>
        </w:rPr>
        <w:t>Luther og Kierkegaard</w:t>
      </w:r>
      <w:r w:rsidR="00052094" w:rsidRPr="005D7A42">
        <w:rPr>
          <w:rFonts w:asciiTheme="majorHAnsi" w:hAnsiTheme="majorHAnsi"/>
        </w:rPr>
        <w:t>.</w:t>
      </w:r>
    </w:p>
    <w:p w14:paraId="42AEC58B" w14:textId="1B4659D2" w:rsidR="00147DA0" w:rsidRPr="005D7A42" w:rsidRDefault="00C753B5" w:rsidP="008A46F4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For en som vokste opp </w:t>
      </w:r>
      <w:r w:rsidR="008C4C57" w:rsidRPr="005D7A42">
        <w:rPr>
          <w:rFonts w:asciiTheme="majorHAnsi" w:hAnsiTheme="majorHAnsi"/>
        </w:rPr>
        <w:t xml:space="preserve">i Middelalderen </w:t>
      </w:r>
      <w:r w:rsidRPr="005D7A42">
        <w:rPr>
          <w:rFonts w:asciiTheme="majorHAnsi" w:hAnsiTheme="majorHAnsi"/>
        </w:rPr>
        <w:t>med en far som gruvearbeider</w:t>
      </w:r>
      <w:r w:rsidR="0022215C" w:rsidRPr="005D7A42">
        <w:rPr>
          <w:rFonts w:asciiTheme="majorHAnsi" w:hAnsiTheme="majorHAnsi"/>
        </w:rPr>
        <w:t>, slik Luther gjorde</w:t>
      </w:r>
      <w:r w:rsidRPr="005D7A42">
        <w:rPr>
          <w:rFonts w:asciiTheme="majorHAnsi" w:hAnsiTheme="majorHAnsi"/>
        </w:rPr>
        <w:t>, var det lett å ta til seg alle de skrekkscenariene naturen selv hadde å by på</w:t>
      </w:r>
      <w:r w:rsidR="0022215C" w:rsidRPr="005D7A42">
        <w:rPr>
          <w:rFonts w:asciiTheme="majorHAnsi" w:hAnsiTheme="majorHAnsi"/>
        </w:rPr>
        <w:t>:</w:t>
      </w:r>
      <w:r w:rsidR="00327A49" w:rsidRPr="005D7A42">
        <w:rPr>
          <w:rFonts w:asciiTheme="majorHAnsi" w:hAnsiTheme="majorHAnsi"/>
        </w:rPr>
        <w:t xml:space="preserve"> Djevler og troll som befan</w:t>
      </w:r>
      <w:r w:rsidRPr="005D7A42">
        <w:rPr>
          <w:rFonts w:asciiTheme="majorHAnsi" w:hAnsiTheme="majorHAnsi"/>
        </w:rPr>
        <w:t xml:space="preserve">t seg dypt </w:t>
      </w:r>
      <w:r w:rsidR="00327A49" w:rsidRPr="005D7A42">
        <w:rPr>
          <w:rFonts w:asciiTheme="majorHAnsi" w:hAnsiTheme="majorHAnsi"/>
        </w:rPr>
        <w:t xml:space="preserve">inne i </w:t>
      </w:r>
      <w:r w:rsidR="00F53611" w:rsidRPr="005D7A42">
        <w:rPr>
          <w:rFonts w:asciiTheme="majorHAnsi" w:hAnsiTheme="majorHAnsi"/>
        </w:rPr>
        <w:t>fjellhuler eller tordenvær</w:t>
      </w:r>
      <w:r w:rsidR="00437D93">
        <w:rPr>
          <w:rFonts w:asciiTheme="majorHAnsi" w:hAnsiTheme="majorHAnsi"/>
        </w:rPr>
        <w:t>,</w:t>
      </w:r>
      <w:r w:rsidR="00F53611" w:rsidRPr="005D7A42">
        <w:rPr>
          <w:rFonts w:asciiTheme="majorHAnsi" w:hAnsiTheme="majorHAnsi"/>
        </w:rPr>
        <w:t xml:space="preserve"> som kan skremme </w:t>
      </w:r>
      <w:r w:rsidR="001A239C" w:rsidRPr="005D7A42">
        <w:rPr>
          <w:rFonts w:asciiTheme="majorHAnsi" w:hAnsiTheme="majorHAnsi"/>
        </w:rPr>
        <w:t xml:space="preserve">livet av </w:t>
      </w:r>
      <w:r w:rsidR="00F53611" w:rsidRPr="005D7A42">
        <w:rPr>
          <w:rFonts w:asciiTheme="majorHAnsi" w:hAnsiTheme="majorHAnsi"/>
        </w:rPr>
        <w:t xml:space="preserve">folk selv den dag i dag. </w:t>
      </w:r>
      <w:r w:rsidR="008A46F4" w:rsidRPr="005D7A42">
        <w:rPr>
          <w:rFonts w:asciiTheme="majorHAnsi" w:hAnsiTheme="majorHAnsi"/>
        </w:rPr>
        <w:t xml:space="preserve">Skal vi forklare Reformasjonens årsak </w:t>
      </w:r>
      <w:r w:rsidR="00EE7B09">
        <w:rPr>
          <w:rFonts w:asciiTheme="majorHAnsi" w:hAnsiTheme="majorHAnsi"/>
        </w:rPr>
        <w:t>«</w:t>
      </w:r>
      <w:r w:rsidR="000C7F8F" w:rsidRPr="005D7A42">
        <w:rPr>
          <w:rFonts w:asciiTheme="majorHAnsi" w:hAnsiTheme="majorHAnsi"/>
        </w:rPr>
        <w:t xml:space="preserve">rent </w:t>
      </w:r>
      <w:r w:rsidR="008A46F4" w:rsidRPr="005D7A42">
        <w:rPr>
          <w:rFonts w:asciiTheme="majorHAnsi" w:hAnsiTheme="majorHAnsi"/>
        </w:rPr>
        <w:t xml:space="preserve">menneskelig”, er den </w:t>
      </w:r>
      <w:r w:rsidR="00730C64">
        <w:rPr>
          <w:rFonts w:asciiTheme="majorHAnsi" w:hAnsiTheme="majorHAnsi"/>
        </w:rPr>
        <w:t xml:space="preserve">også </w:t>
      </w:r>
      <w:r w:rsidR="008A46F4" w:rsidRPr="005D7A42">
        <w:rPr>
          <w:rFonts w:asciiTheme="majorHAnsi" w:hAnsiTheme="majorHAnsi"/>
        </w:rPr>
        <w:t>et resultat av</w:t>
      </w:r>
      <w:r w:rsidR="00437D93">
        <w:rPr>
          <w:rFonts w:asciiTheme="majorHAnsi" w:hAnsiTheme="majorHAnsi"/>
        </w:rPr>
        <w:t xml:space="preserve"> kollektiv og individuell</w:t>
      </w:r>
      <w:r w:rsidR="008A46F4" w:rsidRPr="005D7A42">
        <w:rPr>
          <w:rFonts w:asciiTheme="majorHAnsi" w:hAnsiTheme="majorHAnsi"/>
        </w:rPr>
        <w:t xml:space="preserve"> angst. </w:t>
      </w:r>
      <w:r w:rsidR="004F3A6E" w:rsidRPr="005D7A42">
        <w:rPr>
          <w:rFonts w:asciiTheme="majorHAnsi" w:hAnsiTheme="majorHAnsi"/>
        </w:rPr>
        <w:t xml:space="preserve">Egentlig var det et tordenvær som satte i gang Reformasjonen, skal vi tro den stiliserte fortellingen om Luthers ultimate opplevelse av redselen for å dø. </w:t>
      </w:r>
      <w:r w:rsidR="00E5023F" w:rsidRPr="005D7A42">
        <w:rPr>
          <w:rFonts w:asciiTheme="majorHAnsi" w:hAnsiTheme="majorHAnsi"/>
        </w:rPr>
        <w:t xml:space="preserve">For </w:t>
      </w:r>
      <w:r w:rsidR="008A46F4" w:rsidRPr="005D7A42">
        <w:rPr>
          <w:rFonts w:asciiTheme="majorHAnsi" w:hAnsiTheme="majorHAnsi"/>
        </w:rPr>
        <w:t xml:space="preserve">Martin Luther og hele hans samtid </w:t>
      </w:r>
      <w:r w:rsidR="00E5023F" w:rsidRPr="005D7A42">
        <w:rPr>
          <w:rFonts w:asciiTheme="majorHAnsi" w:hAnsiTheme="majorHAnsi"/>
        </w:rPr>
        <w:t xml:space="preserve">var </w:t>
      </w:r>
      <w:r w:rsidR="008A46F4" w:rsidRPr="005D7A42">
        <w:rPr>
          <w:rFonts w:asciiTheme="majorHAnsi" w:hAnsiTheme="majorHAnsi"/>
        </w:rPr>
        <w:t xml:space="preserve">Gud </w:t>
      </w:r>
      <w:r w:rsidR="00E5023F" w:rsidRPr="005D7A42">
        <w:rPr>
          <w:rFonts w:asciiTheme="majorHAnsi" w:hAnsiTheme="majorHAnsi"/>
        </w:rPr>
        <w:t xml:space="preserve">en streng skikkelse. </w:t>
      </w:r>
      <w:r w:rsidR="00091763">
        <w:rPr>
          <w:rFonts w:asciiTheme="majorHAnsi" w:hAnsiTheme="majorHAnsi"/>
        </w:rPr>
        <w:t>I tillegg kunne m</w:t>
      </w:r>
      <w:r w:rsidR="008E28B3" w:rsidRPr="005D7A42">
        <w:rPr>
          <w:rFonts w:asciiTheme="majorHAnsi" w:hAnsiTheme="majorHAnsi"/>
        </w:rPr>
        <w:t xml:space="preserve">yndighetene møte avvik fra den rette tro med strenge sanksjoner. </w:t>
      </w:r>
    </w:p>
    <w:p w14:paraId="5B31B7DF" w14:textId="63F5FE05" w:rsidR="009E3441" w:rsidRDefault="00757DC4" w:rsidP="008A46F4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Søren </w:t>
      </w:r>
      <w:r w:rsidR="00740822" w:rsidRPr="005D7A42">
        <w:rPr>
          <w:rFonts w:asciiTheme="majorHAnsi" w:hAnsiTheme="majorHAnsi"/>
        </w:rPr>
        <w:t xml:space="preserve">Kierkegaard </w:t>
      </w:r>
      <w:r w:rsidR="00E96F50" w:rsidRPr="005D7A42">
        <w:rPr>
          <w:rFonts w:asciiTheme="majorHAnsi" w:hAnsiTheme="majorHAnsi"/>
        </w:rPr>
        <w:t xml:space="preserve">ble også påført angst </w:t>
      </w:r>
      <w:r w:rsidR="00990987" w:rsidRPr="005D7A42">
        <w:rPr>
          <w:rFonts w:asciiTheme="majorHAnsi" w:hAnsiTheme="majorHAnsi"/>
        </w:rPr>
        <w:t xml:space="preserve">gjennom </w:t>
      </w:r>
      <w:r w:rsidRPr="005D7A42">
        <w:rPr>
          <w:rFonts w:asciiTheme="majorHAnsi" w:hAnsiTheme="majorHAnsi"/>
        </w:rPr>
        <w:t>en streng</w:t>
      </w:r>
      <w:r w:rsidR="00990987" w:rsidRPr="005D7A42">
        <w:rPr>
          <w:rFonts w:asciiTheme="majorHAnsi" w:hAnsiTheme="majorHAnsi"/>
        </w:rPr>
        <w:t xml:space="preserve"> og disiplinerende </w:t>
      </w:r>
      <w:r w:rsidRPr="005D7A42">
        <w:rPr>
          <w:rFonts w:asciiTheme="majorHAnsi" w:hAnsiTheme="majorHAnsi"/>
        </w:rPr>
        <w:t>kristendom</w:t>
      </w:r>
      <w:r w:rsidR="00093CE4" w:rsidRPr="005D7A42">
        <w:rPr>
          <w:rFonts w:asciiTheme="majorHAnsi" w:hAnsiTheme="majorHAnsi"/>
        </w:rPr>
        <w:t xml:space="preserve">: </w:t>
      </w:r>
      <w:r w:rsidR="00EB2C44" w:rsidRPr="005D7A42">
        <w:rPr>
          <w:rFonts w:asciiTheme="majorHAnsi" w:eastAsia="Times New Roman" w:hAnsiTheme="majorHAnsi" w:cs="Times New Roman"/>
          <w:kern w:val="36"/>
        </w:rPr>
        <w:t>”Som barn ble jeg strengt og alvorlig opdragen i Christendommen, menneskelig talt, afsindigt oppdraget” (Dagboka).</w:t>
      </w:r>
      <w:r w:rsidR="00093CE4" w:rsidRPr="005D7A42">
        <w:rPr>
          <w:rFonts w:asciiTheme="majorHAnsi" w:eastAsia="Times New Roman" w:hAnsiTheme="majorHAnsi" w:cs="Times New Roman"/>
          <w:kern w:val="36"/>
        </w:rPr>
        <w:t xml:space="preserve"> Hele livet slet han med tungsinn og angst. Det resulterte i det kjente verket </w:t>
      </w:r>
      <w:r w:rsidR="00093CE4" w:rsidRPr="005D7A42">
        <w:rPr>
          <w:rFonts w:asciiTheme="majorHAnsi" w:hAnsiTheme="majorHAnsi" w:cs="Arial"/>
          <w:i/>
        </w:rPr>
        <w:t>Begrepet A</w:t>
      </w:r>
      <w:r w:rsidR="00EB2C44" w:rsidRPr="005D7A42">
        <w:rPr>
          <w:rFonts w:asciiTheme="majorHAnsi" w:hAnsiTheme="majorHAnsi" w:cs="Arial"/>
          <w:i/>
        </w:rPr>
        <w:t>ngst</w:t>
      </w:r>
      <w:r w:rsidR="00671EA8" w:rsidRPr="005D7A42">
        <w:rPr>
          <w:rFonts w:asciiTheme="majorHAnsi" w:hAnsiTheme="majorHAnsi" w:cs="Arial"/>
          <w:i/>
        </w:rPr>
        <w:t xml:space="preserve"> </w:t>
      </w:r>
      <w:r w:rsidR="00671EA8" w:rsidRPr="005D7A42">
        <w:rPr>
          <w:rFonts w:asciiTheme="majorHAnsi" w:hAnsiTheme="majorHAnsi" w:cs="Arial"/>
        </w:rPr>
        <w:t>(1844</w:t>
      </w:r>
      <w:r w:rsidR="00D845F6" w:rsidRPr="005D7A42">
        <w:rPr>
          <w:rFonts w:asciiTheme="majorHAnsi" w:hAnsiTheme="majorHAnsi" w:cs="Arial"/>
        </w:rPr>
        <w:t>)</w:t>
      </w:r>
      <w:r w:rsidR="00EC615C" w:rsidRPr="005D7A42">
        <w:rPr>
          <w:rFonts w:asciiTheme="majorHAnsi" w:hAnsiTheme="majorHAnsi" w:cs="Arial"/>
        </w:rPr>
        <w:t xml:space="preserve"> hvor han beskriver angstens opphav og</w:t>
      </w:r>
      <w:r w:rsidR="00DF4EAD">
        <w:rPr>
          <w:rFonts w:asciiTheme="majorHAnsi" w:hAnsiTheme="majorHAnsi" w:cs="Arial"/>
        </w:rPr>
        <w:t xml:space="preserve"> samtidig </w:t>
      </w:r>
      <w:r w:rsidR="00762799" w:rsidRPr="005D7A42">
        <w:rPr>
          <w:rFonts w:asciiTheme="majorHAnsi" w:hAnsiTheme="majorHAnsi" w:cs="Arial"/>
        </w:rPr>
        <w:t xml:space="preserve">”dissekerer </w:t>
      </w:r>
      <w:r w:rsidR="00EB2C44" w:rsidRPr="005D7A42">
        <w:rPr>
          <w:rFonts w:asciiTheme="majorHAnsi" w:hAnsiTheme="majorHAnsi" w:cs="Arial"/>
        </w:rPr>
        <w:t>sin egen angst” (TBE)</w:t>
      </w:r>
      <w:r w:rsidR="004764D6" w:rsidRPr="005D7A42">
        <w:rPr>
          <w:rFonts w:asciiTheme="majorHAnsi" w:hAnsiTheme="majorHAnsi" w:cs="Arial"/>
        </w:rPr>
        <w:t xml:space="preserve">. </w:t>
      </w:r>
      <w:r w:rsidR="00273972" w:rsidRPr="005D7A42">
        <w:rPr>
          <w:rFonts w:asciiTheme="majorHAnsi" w:hAnsiTheme="majorHAnsi" w:cs="Arial"/>
        </w:rPr>
        <w:t xml:space="preserve">Tross vonde erfaringer fra barndommen, holdt Kierkegaard fast ved troen gjennom hele livet: </w:t>
      </w:r>
      <w:r w:rsidR="00EB2C44" w:rsidRPr="005D7A42">
        <w:rPr>
          <w:rFonts w:asciiTheme="majorHAnsi" w:hAnsiTheme="majorHAnsi" w:cs="Arial"/>
        </w:rPr>
        <w:t>”Jeg fik</w:t>
      </w:r>
      <w:r w:rsidR="00AB2275" w:rsidRPr="005D7A42">
        <w:rPr>
          <w:rFonts w:asciiTheme="majorHAnsi" w:hAnsiTheme="majorHAnsi" w:cs="Arial"/>
        </w:rPr>
        <w:t xml:space="preserve">k angst for kristendommen, og </w:t>
      </w:r>
      <w:r w:rsidR="00EB2C44" w:rsidRPr="005D7A42">
        <w:rPr>
          <w:rFonts w:asciiTheme="majorHAnsi" w:hAnsiTheme="majorHAnsi" w:cs="Arial"/>
        </w:rPr>
        <w:t>likevel følte jeg meg sterkt draget til den.”</w:t>
      </w:r>
    </w:p>
    <w:p w14:paraId="55F1E38F" w14:textId="6F1EF11C" w:rsidR="00310BD6" w:rsidRPr="005D7A42" w:rsidRDefault="009025A7" w:rsidP="008A46F4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Selv om Martin og Søren møtte tilværelsen</w:t>
      </w:r>
      <w:r w:rsidR="007258B1" w:rsidRPr="005D7A42">
        <w:rPr>
          <w:rFonts w:asciiTheme="majorHAnsi" w:hAnsiTheme="majorHAnsi"/>
        </w:rPr>
        <w:t xml:space="preserve">s dystre sider allerede i barndommen, utvikler de et </w:t>
      </w:r>
      <w:r w:rsidR="00D57998" w:rsidRPr="005D7A42">
        <w:rPr>
          <w:rFonts w:asciiTheme="majorHAnsi" w:hAnsiTheme="majorHAnsi"/>
        </w:rPr>
        <w:t xml:space="preserve">voldsomt mot. </w:t>
      </w:r>
      <w:r w:rsidR="00A90637" w:rsidRPr="005D7A42">
        <w:rPr>
          <w:rFonts w:asciiTheme="majorHAnsi" w:hAnsiTheme="majorHAnsi"/>
        </w:rPr>
        <w:t xml:space="preserve">Begge to </w:t>
      </w:r>
      <w:r w:rsidR="00300E3C" w:rsidRPr="005D7A42">
        <w:rPr>
          <w:rFonts w:asciiTheme="majorHAnsi" w:hAnsiTheme="majorHAnsi"/>
        </w:rPr>
        <w:t>var i kamp-modus mot den offisielle kirken. For Luther ble</w:t>
      </w:r>
      <w:r w:rsidR="00F71D74" w:rsidRPr="005D7A42">
        <w:rPr>
          <w:rFonts w:asciiTheme="majorHAnsi" w:hAnsiTheme="majorHAnsi"/>
        </w:rPr>
        <w:t xml:space="preserve"> </w:t>
      </w:r>
      <w:r w:rsidR="00FF0CCC" w:rsidRPr="005D7A42">
        <w:rPr>
          <w:rFonts w:asciiTheme="majorHAnsi" w:hAnsiTheme="majorHAnsi"/>
        </w:rPr>
        <w:t xml:space="preserve">kampen </w:t>
      </w:r>
      <w:r w:rsidR="00310BD6">
        <w:rPr>
          <w:rFonts w:asciiTheme="majorHAnsi" w:hAnsiTheme="majorHAnsi"/>
        </w:rPr>
        <w:t>mot Pave</w:t>
      </w:r>
      <w:r w:rsidR="00803C48" w:rsidRPr="005D7A42">
        <w:rPr>
          <w:rFonts w:asciiTheme="majorHAnsi" w:hAnsiTheme="majorHAnsi"/>
        </w:rPr>
        <w:t>kirke</w:t>
      </w:r>
      <w:r w:rsidR="00310BD6">
        <w:rPr>
          <w:rFonts w:asciiTheme="majorHAnsi" w:hAnsiTheme="majorHAnsi"/>
        </w:rPr>
        <w:t>n</w:t>
      </w:r>
      <w:r w:rsidR="00F71D74" w:rsidRPr="005D7A42">
        <w:rPr>
          <w:rFonts w:asciiTheme="majorHAnsi" w:hAnsiTheme="majorHAnsi"/>
        </w:rPr>
        <w:t xml:space="preserve"> </w:t>
      </w:r>
      <w:r w:rsidR="006E318B">
        <w:rPr>
          <w:rFonts w:asciiTheme="majorHAnsi" w:hAnsiTheme="majorHAnsi"/>
        </w:rPr>
        <w:t xml:space="preserve">en trussel mot hans </w:t>
      </w:r>
      <w:r w:rsidR="00FF0CCC" w:rsidRPr="005D7A42">
        <w:rPr>
          <w:rFonts w:asciiTheme="majorHAnsi" w:hAnsiTheme="majorHAnsi"/>
        </w:rPr>
        <w:t xml:space="preserve">liv. </w:t>
      </w:r>
      <w:r w:rsidR="00DD3770" w:rsidRPr="005D7A42">
        <w:rPr>
          <w:rFonts w:asciiTheme="majorHAnsi" w:hAnsiTheme="majorHAnsi"/>
        </w:rPr>
        <w:t xml:space="preserve">Han ble </w:t>
      </w:r>
      <w:r w:rsidR="003333D5" w:rsidRPr="005D7A42">
        <w:rPr>
          <w:rFonts w:asciiTheme="majorHAnsi" w:hAnsiTheme="majorHAnsi"/>
        </w:rPr>
        <w:t>flyktning i eget hjemland. For K</w:t>
      </w:r>
      <w:r w:rsidR="00803C48" w:rsidRPr="005D7A42">
        <w:rPr>
          <w:rFonts w:asciiTheme="majorHAnsi" w:hAnsiTheme="majorHAnsi"/>
        </w:rPr>
        <w:t xml:space="preserve">ierkegaard medførte </w:t>
      </w:r>
      <w:r w:rsidR="00DD3770" w:rsidRPr="005D7A42">
        <w:rPr>
          <w:rFonts w:asciiTheme="majorHAnsi" w:hAnsiTheme="majorHAnsi"/>
        </w:rPr>
        <w:t xml:space="preserve">striden med </w:t>
      </w:r>
      <w:r w:rsidR="003333D5" w:rsidRPr="005D7A42">
        <w:rPr>
          <w:rFonts w:asciiTheme="majorHAnsi" w:hAnsiTheme="majorHAnsi"/>
        </w:rPr>
        <w:t xml:space="preserve">Statskirken en </w:t>
      </w:r>
      <w:r w:rsidR="00DD3770" w:rsidRPr="005D7A42">
        <w:rPr>
          <w:rFonts w:asciiTheme="majorHAnsi" w:hAnsiTheme="majorHAnsi"/>
        </w:rPr>
        <w:t xml:space="preserve">enda dårligere helse </w:t>
      </w:r>
      <w:r w:rsidR="00C512FE" w:rsidRPr="005D7A42">
        <w:rPr>
          <w:rFonts w:asciiTheme="majorHAnsi" w:hAnsiTheme="majorHAnsi"/>
        </w:rPr>
        <w:t>enn han hadde fra før</w:t>
      </w:r>
      <w:r w:rsidR="00585640" w:rsidRPr="005D7A42">
        <w:rPr>
          <w:rFonts w:asciiTheme="majorHAnsi" w:hAnsiTheme="majorHAnsi"/>
        </w:rPr>
        <w:t>,</w:t>
      </w:r>
      <w:r w:rsidR="00C512FE" w:rsidRPr="005D7A42">
        <w:rPr>
          <w:rFonts w:asciiTheme="majorHAnsi" w:hAnsiTheme="majorHAnsi"/>
        </w:rPr>
        <w:t xml:space="preserve"> </w:t>
      </w:r>
      <w:r w:rsidR="00DD3770" w:rsidRPr="005D7A42">
        <w:rPr>
          <w:rFonts w:asciiTheme="majorHAnsi" w:hAnsiTheme="majorHAnsi"/>
        </w:rPr>
        <w:t xml:space="preserve">og en tidlig død. </w:t>
      </w:r>
      <w:r w:rsidR="00F25C36" w:rsidRPr="005D7A42">
        <w:rPr>
          <w:rFonts w:asciiTheme="majorHAnsi" w:hAnsiTheme="majorHAnsi"/>
        </w:rPr>
        <w:t>Bataljen med kirke og biskoper fik</w:t>
      </w:r>
      <w:r w:rsidR="004B7386" w:rsidRPr="005D7A42">
        <w:rPr>
          <w:rFonts w:asciiTheme="majorHAnsi" w:hAnsiTheme="majorHAnsi"/>
        </w:rPr>
        <w:t>k sener</w:t>
      </w:r>
      <w:r w:rsidR="00AA3FA2" w:rsidRPr="005D7A42">
        <w:rPr>
          <w:rFonts w:asciiTheme="majorHAnsi" w:hAnsiTheme="majorHAnsi"/>
        </w:rPr>
        <w:t>e navnet ”kirkestormen”.</w:t>
      </w:r>
    </w:p>
    <w:p w14:paraId="51B6D72D" w14:textId="204750A5" w:rsidR="00E16EF1" w:rsidRPr="005D7A42" w:rsidRDefault="00D03872" w:rsidP="008A46F4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For begge var kampen mot Kirken en kamp om sa</w:t>
      </w:r>
      <w:r w:rsidR="00A5593C" w:rsidRPr="005D7A42">
        <w:rPr>
          <w:rFonts w:asciiTheme="majorHAnsi" w:hAnsiTheme="majorHAnsi"/>
        </w:rPr>
        <w:t xml:space="preserve">nnheten i den kristne troen. </w:t>
      </w:r>
      <w:r w:rsidR="005A7F20" w:rsidRPr="005D7A42">
        <w:rPr>
          <w:rFonts w:asciiTheme="majorHAnsi" w:hAnsiTheme="majorHAnsi"/>
        </w:rPr>
        <w:t>Kierkegaard så på hele kirkehistorien som en</w:t>
      </w:r>
      <w:r w:rsidR="002A2339" w:rsidRPr="005D7A42">
        <w:rPr>
          <w:rFonts w:asciiTheme="majorHAnsi" w:hAnsiTheme="majorHAnsi"/>
        </w:rPr>
        <w:t xml:space="preserve"> </w:t>
      </w:r>
      <w:r w:rsidR="008F7338" w:rsidRPr="005D7A42">
        <w:rPr>
          <w:rFonts w:asciiTheme="majorHAnsi" w:hAnsiTheme="majorHAnsi"/>
        </w:rPr>
        <w:t xml:space="preserve">eneste </w:t>
      </w:r>
      <w:r w:rsidR="005A7F20" w:rsidRPr="005D7A42">
        <w:rPr>
          <w:rFonts w:asciiTheme="majorHAnsi" w:hAnsiTheme="majorHAnsi"/>
        </w:rPr>
        <w:t>forfall</w:t>
      </w:r>
      <w:r w:rsidR="004F41F3" w:rsidRPr="005D7A42">
        <w:rPr>
          <w:rFonts w:asciiTheme="majorHAnsi" w:hAnsiTheme="majorHAnsi"/>
        </w:rPr>
        <w:t>shistorie. Det startet bra med Kristus, Apostlene og Martyrene, men deretter</w:t>
      </w:r>
      <w:r w:rsidR="00DB6347" w:rsidRPr="005D7A42">
        <w:rPr>
          <w:rFonts w:asciiTheme="majorHAnsi" w:hAnsiTheme="majorHAnsi"/>
        </w:rPr>
        <w:t xml:space="preserve"> </w:t>
      </w:r>
      <w:r w:rsidR="004F41F3" w:rsidRPr="005D7A42">
        <w:rPr>
          <w:rFonts w:asciiTheme="majorHAnsi" w:hAnsiTheme="majorHAnsi"/>
        </w:rPr>
        <w:t>gikk</w:t>
      </w:r>
      <w:r w:rsidR="001C1446" w:rsidRPr="005D7A42">
        <w:rPr>
          <w:rFonts w:asciiTheme="majorHAnsi" w:hAnsiTheme="majorHAnsi"/>
        </w:rPr>
        <w:t xml:space="preserve"> kvaliteten på kristendommen bare nedover</w:t>
      </w:r>
      <w:r w:rsidR="00C93C9D" w:rsidRPr="005D7A42">
        <w:rPr>
          <w:rFonts w:asciiTheme="majorHAnsi" w:hAnsiTheme="majorHAnsi"/>
        </w:rPr>
        <w:t xml:space="preserve"> (TBE,27)</w:t>
      </w:r>
      <w:r w:rsidR="005A7F20" w:rsidRPr="005D7A42">
        <w:rPr>
          <w:rFonts w:asciiTheme="majorHAnsi" w:hAnsiTheme="majorHAnsi"/>
        </w:rPr>
        <w:t xml:space="preserve">. </w:t>
      </w:r>
      <w:r w:rsidR="00A6484B" w:rsidRPr="005D7A42">
        <w:rPr>
          <w:rFonts w:asciiTheme="majorHAnsi" w:hAnsiTheme="majorHAnsi"/>
        </w:rPr>
        <w:t>Også i</w:t>
      </w:r>
      <w:r w:rsidR="00A5593C" w:rsidRPr="005D7A42">
        <w:rPr>
          <w:rFonts w:asciiTheme="majorHAnsi" w:hAnsiTheme="majorHAnsi"/>
        </w:rPr>
        <w:t xml:space="preserve">følge Luther </w:t>
      </w:r>
      <w:r w:rsidRPr="005D7A42">
        <w:rPr>
          <w:rFonts w:asciiTheme="majorHAnsi" w:hAnsiTheme="majorHAnsi"/>
        </w:rPr>
        <w:t xml:space="preserve">hadde Kirken </w:t>
      </w:r>
      <w:r w:rsidR="00FF1315" w:rsidRPr="005D7A42">
        <w:rPr>
          <w:rFonts w:asciiTheme="majorHAnsi" w:hAnsiTheme="majorHAnsi"/>
        </w:rPr>
        <w:t xml:space="preserve">forlatt </w:t>
      </w:r>
      <w:r w:rsidR="00954A9B" w:rsidRPr="005D7A42">
        <w:rPr>
          <w:rFonts w:asciiTheme="majorHAnsi" w:hAnsiTheme="majorHAnsi"/>
        </w:rPr>
        <w:t>den apostoliske troen</w:t>
      </w:r>
      <w:r w:rsidR="002A17FD" w:rsidRPr="005D7A42">
        <w:rPr>
          <w:rFonts w:asciiTheme="majorHAnsi" w:hAnsiTheme="majorHAnsi"/>
        </w:rPr>
        <w:t xml:space="preserve"> og dermed sin autentisitet</w:t>
      </w:r>
      <w:r w:rsidR="00954A9B" w:rsidRPr="005D7A42">
        <w:rPr>
          <w:rFonts w:asciiTheme="majorHAnsi" w:hAnsiTheme="majorHAnsi"/>
        </w:rPr>
        <w:t xml:space="preserve">. </w:t>
      </w:r>
      <w:r w:rsidR="002A17FD" w:rsidRPr="005D7A42">
        <w:rPr>
          <w:rFonts w:asciiTheme="majorHAnsi" w:hAnsiTheme="majorHAnsi"/>
        </w:rPr>
        <w:t>Ki</w:t>
      </w:r>
      <w:r w:rsidR="00A5593C" w:rsidRPr="005D7A42">
        <w:rPr>
          <w:rFonts w:asciiTheme="majorHAnsi" w:hAnsiTheme="majorHAnsi"/>
        </w:rPr>
        <w:t>rken</w:t>
      </w:r>
      <w:r w:rsidR="0045142F" w:rsidRPr="005D7A42">
        <w:rPr>
          <w:rFonts w:asciiTheme="majorHAnsi" w:hAnsiTheme="majorHAnsi"/>
        </w:rPr>
        <w:t xml:space="preserve"> var blitt en </w:t>
      </w:r>
      <w:r w:rsidR="00583729" w:rsidRPr="005D7A42">
        <w:rPr>
          <w:rFonts w:asciiTheme="majorHAnsi" w:hAnsiTheme="majorHAnsi"/>
        </w:rPr>
        <w:t xml:space="preserve">dominerende </w:t>
      </w:r>
      <w:r w:rsidR="0045142F" w:rsidRPr="005D7A42">
        <w:rPr>
          <w:rFonts w:asciiTheme="majorHAnsi" w:hAnsiTheme="majorHAnsi"/>
        </w:rPr>
        <w:t>maktfaktor</w:t>
      </w:r>
      <w:r w:rsidR="002B6163" w:rsidRPr="005D7A42">
        <w:rPr>
          <w:rFonts w:asciiTheme="majorHAnsi" w:hAnsiTheme="majorHAnsi"/>
        </w:rPr>
        <w:t xml:space="preserve"> som utnyttet folks angst til å </w:t>
      </w:r>
      <w:r w:rsidR="00A24B57" w:rsidRPr="005D7A42">
        <w:rPr>
          <w:rFonts w:asciiTheme="majorHAnsi" w:hAnsiTheme="majorHAnsi"/>
        </w:rPr>
        <w:t>styrke egen institusjonell</w:t>
      </w:r>
      <w:r w:rsidR="002A17FD" w:rsidRPr="005D7A42">
        <w:rPr>
          <w:rFonts w:asciiTheme="majorHAnsi" w:hAnsiTheme="majorHAnsi"/>
        </w:rPr>
        <w:t xml:space="preserve"> makt og </w:t>
      </w:r>
      <w:r w:rsidR="002B6163" w:rsidRPr="005D7A42">
        <w:rPr>
          <w:rFonts w:asciiTheme="majorHAnsi" w:hAnsiTheme="majorHAnsi"/>
        </w:rPr>
        <w:t xml:space="preserve">berike seg </w:t>
      </w:r>
      <w:r w:rsidR="00A5593C" w:rsidRPr="005D7A42">
        <w:rPr>
          <w:rFonts w:asciiTheme="majorHAnsi" w:hAnsiTheme="majorHAnsi"/>
        </w:rPr>
        <w:t xml:space="preserve">på </w:t>
      </w:r>
      <w:r w:rsidR="002A17FD" w:rsidRPr="005D7A42">
        <w:rPr>
          <w:rFonts w:asciiTheme="majorHAnsi" w:hAnsiTheme="majorHAnsi"/>
        </w:rPr>
        <w:t xml:space="preserve">”vanlige forks” </w:t>
      </w:r>
      <w:r w:rsidR="00A5593C" w:rsidRPr="005D7A42">
        <w:rPr>
          <w:rFonts w:asciiTheme="majorHAnsi" w:hAnsiTheme="majorHAnsi"/>
        </w:rPr>
        <w:t xml:space="preserve">penger. </w:t>
      </w:r>
    </w:p>
    <w:p w14:paraId="13C41E2E" w14:textId="55A3F6E9" w:rsidR="00277E5C" w:rsidRPr="005D7A42" w:rsidRDefault="00380CA3" w:rsidP="008A46F4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Samtidig var det </w:t>
      </w:r>
      <w:r w:rsidR="00802946" w:rsidRPr="005D7A42">
        <w:rPr>
          <w:rFonts w:asciiTheme="majorHAnsi" w:hAnsiTheme="majorHAnsi"/>
        </w:rPr>
        <w:t xml:space="preserve">et </w:t>
      </w:r>
      <w:r w:rsidR="00482125" w:rsidRPr="005D7A42">
        <w:rPr>
          <w:rFonts w:asciiTheme="majorHAnsi" w:hAnsiTheme="majorHAnsi"/>
        </w:rPr>
        <w:t>lokalopprør</w:t>
      </w:r>
      <w:r w:rsidR="00B03B48" w:rsidRPr="005D7A42">
        <w:rPr>
          <w:rFonts w:asciiTheme="majorHAnsi" w:hAnsiTheme="majorHAnsi"/>
        </w:rPr>
        <w:t xml:space="preserve"> på gang. De</w:t>
      </w:r>
      <w:r w:rsidR="00371279" w:rsidRPr="005D7A42">
        <w:rPr>
          <w:rFonts w:asciiTheme="majorHAnsi" w:hAnsiTheme="majorHAnsi"/>
        </w:rPr>
        <w:t xml:space="preserve"> regionale</w:t>
      </w:r>
      <w:r w:rsidR="00B03B48" w:rsidRPr="005D7A42">
        <w:rPr>
          <w:rFonts w:asciiTheme="majorHAnsi" w:hAnsiTheme="majorHAnsi"/>
        </w:rPr>
        <w:t xml:space="preserve"> fyrstene i datidens Tyskland ønsket mer frihet fra sentralmakten i Roma.</w:t>
      </w:r>
      <w:r w:rsidR="00AA3FA2" w:rsidRPr="005D7A42">
        <w:rPr>
          <w:rFonts w:asciiTheme="majorHAnsi" w:hAnsiTheme="majorHAnsi"/>
        </w:rPr>
        <w:t xml:space="preserve"> </w:t>
      </w:r>
      <w:r w:rsidR="00482125" w:rsidRPr="005D7A42">
        <w:rPr>
          <w:rFonts w:asciiTheme="majorHAnsi" w:hAnsiTheme="majorHAnsi"/>
        </w:rPr>
        <w:t xml:space="preserve">Det er </w:t>
      </w:r>
      <w:r w:rsidR="0023419F" w:rsidRPr="005D7A42">
        <w:rPr>
          <w:rFonts w:asciiTheme="majorHAnsi" w:hAnsiTheme="majorHAnsi"/>
        </w:rPr>
        <w:t xml:space="preserve">i denne konteksten </w:t>
      </w:r>
      <w:r w:rsidR="001809B0" w:rsidRPr="005D7A42">
        <w:rPr>
          <w:rFonts w:asciiTheme="majorHAnsi" w:hAnsiTheme="majorHAnsi"/>
        </w:rPr>
        <w:t>Luther</w:t>
      </w:r>
      <w:r w:rsidR="0023419F" w:rsidRPr="005D7A42">
        <w:rPr>
          <w:rFonts w:asciiTheme="majorHAnsi" w:hAnsiTheme="majorHAnsi"/>
        </w:rPr>
        <w:t xml:space="preserve"> </w:t>
      </w:r>
      <w:r w:rsidR="00D23A4D" w:rsidRPr="005D7A42">
        <w:rPr>
          <w:rFonts w:asciiTheme="majorHAnsi" w:hAnsiTheme="majorHAnsi"/>
        </w:rPr>
        <w:t xml:space="preserve">også </w:t>
      </w:r>
      <w:r w:rsidR="0023419F" w:rsidRPr="005D7A42">
        <w:rPr>
          <w:rFonts w:asciiTheme="majorHAnsi" w:hAnsiTheme="majorHAnsi"/>
        </w:rPr>
        <w:t>hevder</w:t>
      </w:r>
      <w:r w:rsidR="002B03F8">
        <w:rPr>
          <w:rFonts w:asciiTheme="majorHAnsi" w:hAnsiTheme="majorHAnsi"/>
        </w:rPr>
        <w:t xml:space="preserve"> </w:t>
      </w:r>
      <w:r w:rsidR="001809B0" w:rsidRPr="005D7A42">
        <w:rPr>
          <w:rFonts w:asciiTheme="majorHAnsi" w:hAnsiTheme="majorHAnsi"/>
        </w:rPr>
        <w:t>”kristenmenneskets frihet”</w:t>
      </w:r>
      <w:r w:rsidR="00482125" w:rsidRPr="005D7A42">
        <w:rPr>
          <w:rFonts w:asciiTheme="majorHAnsi" w:hAnsiTheme="majorHAnsi"/>
        </w:rPr>
        <w:t xml:space="preserve"> og </w:t>
      </w:r>
      <w:r w:rsidR="00AA4B89" w:rsidRPr="005D7A42">
        <w:rPr>
          <w:rFonts w:asciiTheme="majorHAnsi" w:hAnsiTheme="majorHAnsi"/>
        </w:rPr>
        <w:t>lar</w:t>
      </w:r>
      <w:r w:rsidR="00111378" w:rsidRPr="005D7A42">
        <w:rPr>
          <w:rFonts w:asciiTheme="majorHAnsi" w:hAnsiTheme="majorHAnsi"/>
        </w:rPr>
        <w:t xml:space="preserve"> den enkeltes forhold til Gu</w:t>
      </w:r>
      <w:r w:rsidR="00AA4B89" w:rsidRPr="005D7A42">
        <w:rPr>
          <w:rFonts w:asciiTheme="majorHAnsi" w:hAnsiTheme="majorHAnsi"/>
        </w:rPr>
        <w:t xml:space="preserve">d begrunnes i håp, ikke i </w:t>
      </w:r>
      <w:r w:rsidR="006C17C1" w:rsidRPr="005D7A42">
        <w:rPr>
          <w:rFonts w:asciiTheme="majorHAnsi" w:hAnsiTheme="majorHAnsi"/>
        </w:rPr>
        <w:t>fry</w:t>
      </w:r>
      <w:r w:rsidR="001D2BF7" w:rsidRPr="005D7A42">
        <w:rPr>
          <w:rFonts w:asciiTheme="majorHAnsi" w:hAnsiTheme="majorHAnsi"/>
        </w:rPr>
        <w:t>kt</w:t>
      </w:r>
      <w:r w:rsidR="006C17C1" w:rsidRPr="005D7A42">
        <w:rPr>
          <w:rFonts w:asciiTheme="majorHAnsi" w:hAnsiTheme="majorHAnsi"/>
        </w:rPr>
        <w:t xml:space="preserve">. </w:t>
      </w:r>
      <w:r w:rsidR="00923856" w:rsidRPr="005D7A42">
        <w:rPr>
          <w:rFonts w:asciiTheme="majorHAnsi" w:hAnsiTheme="majorHAnsi"/>
        </w:rPr>
        <w:t xml:space="preserve">Det gir et </w:t>
      </w:r>
      <w:r w:rsidR="002C6643" w:rsidRPr="005D7A42">
        <w:rPr>
          <w:rFonts w:asciiTheme="majorHAnsi" w:hAnsiTheme="majorHAnsi"/>
        </w:rPr>
        <w:t>nytt syn på Gud</w:t>
      </w:r>
      <w:r w:rsidR="00923856" w:rsidRPr="005D7A42">
        <w:rPr>
          <w:rFonts w:asciiTheme="majorHAnsi" w:hAnsiTheme="majorHAnsi"/>
        </w:rPr>
        <w:t>, som</w:t>
      </w:r>
      <w:r w:rsidR="002C6643" w:rsidRPr="005D7A42">
        <w:rPr>
          <w:rFonts w:asciiTheme="majorHAnsi" w:hAnsiTheme="majorHAnsi"/>
        </w:rPr>
        <w:t xml:space="preserve"> i Luthers øyne </w:t>
      </w:r>
      <w:r w:rsidR="002E4305" w:rsidRPr="005D7A42">
        <w:rPr>
          <w:rFonts w:asciiTheme="majorHAnsi" w:hAnsiTheme="majorHAnsi"/>
        </w:rPr>
        <w:t xml:space="preserve">er </w:t>
      </w:r>
      <w:r w:rsidR="002C6643" w:rsidRPr="005D7A42">
        <w:rPr>
          <w:rFonts w:asciiTheme="majorHAnsi" w:hAnsiTheme="majorHAnsi"/>
        </w:rPr>
        <w:t xml:space="preserve">barmhjertig. Loven </w:t>
      </w:r>
      <w:r w:rsidR="0014459B" w:rsidRPr="005D7A42">
        <w:rPr>
          <w:rFonts w:asciiTheme="majorHAnsi" w:hAnsiTheme="majorHAnsi"/>
        </w:rPr>
        <w:t xml:space="preserve">og Budene </w:t>
      </w:r>
      <w:r w:rsidR="002C6643" w:rsidRPr="005D7A42">
        <w:rPr>
          <w:rFonts w:asciiTheme="majorHAnsi" w:hAnsiTheme="majorHAnsi"/>
        </w:rPr>
        <w:t>er fortsatt viktig</w:t>
      </w:r>
      <w:r w:rsidR="00A76318" w:rsidRPr="005D7A42">
        <w:rPr>
          <w:rFonts w:asciiTheme="majorHAnsi" w:hAnsiTheme="majorHAnsi"/>
        </w:rPr>
        <w:t>e</w:t>
      </w:r>
      <w:r w:rsidR="002C6643" w:rsidRPr="005D7A42">
        <w:rPr>
          <w:rFonts w:asciiTheme="majorHAnsi" w:hAnsiTheme="majorHAnsi"/>
        </w:rPr>
        <w:t xml:space="preserve">, men </w:t>
      </w:r>
      <w:r w:rsidR="0065576A" w:rsidRPr="005D7A42">
        <w:rPr>
          <w:rFonts w:asciiTheme="majorHAnsi" w:hAnsiTheme="majorHAnsi"/>
        </w:rPr>
        <w:t>oppfyllelse av lovgjerninger danner ikke lenger grunnlaget for frelse. Dermed bortfaller også begrunnelsen for strenge og plagsomme botsgjerninger, og a</w:t>
      </w:r>
      <w:r w:rsidR="00C4596F" w:rsidRPr="005D7A42">
        <w:rPr>
          <w:rFonts w:asciiTheme="majorHAnsi" w:hAnsiTheme="majorHAnsi"/>
        </w:rPr>
        <w:t>vlatshandel</w:t>
      </w:r>
      <w:r w:rsidR="00AF47F7" w:rsidRPr="005D7A42">
        <w:rPr>
          <w:rFonts w:asciiTheme="majorHAnsi" w:hAnsiTheme="majorHAnsi"/>
        </w:rPr>
        <w:t>en</w:t>
      </w:r>
      <w:r w:rsidR="00C4596F" w:rsidRPr="005D7A42">
        <w:rPr>
          <w:rFonts w:asciiTheme="majorHAnsi" w:hAnsiTheme="majorHAnsi"/>
        </w:rPr>
        <w:t xml:space="preserve"> mister legitimitet. </w:t>
      </w:r>
      <w:r w:rsidR="00FC3638" w:rsidRPr="005D7A42">
        <w:rPr>
          <w:rFonts w:asciiTheme="majorHAnsi" w:hAnsiTheme="majorHAnsi"/>
          <w:i/>
        </w:rPr>
        <w:t>Tro</w:t>
      </w:r>
      <w:r w:rsidR="00FC3638" w:rsidRPr="005D7A42">
        <w:rPr>
          <w:rFonts w:asciiTheme="majorHAnsi" w:hAnsiTheme="majorHAnsi"/>
        </w:rPr>
        <w:t xml:space="preserve"> blir et tillitsforhold mellom Gud og </w:t>
      </w:r>
      <w:r w:rsidR="00F87C29" w:rsidRPr="005D7A42">
        <w:rPr>
          <w:rFonts w:asciiTheme="majorHAnsi" w:hAnsiTheme="majorHAnsi"/>
        </w:rPr>
        <w:t>det enkelte mennesket, uten at</w:t>
      </w:r>
      <w:r w:rsidR="00277E5C" w:rsidRPr="005D7A42">
        <w:rPr>
          <w:rFonts w:asciiTheme="majorHAnsi" w:hAnsiTheme="majorHAnsi"/>
        </w:rPr>
        <w:t xml:space="preserve"> Kirken og presteskapet blir et nødvendig mellomledd.</w:t>
      </w:r>
      <w:r w:rsidR="00795BC0" w:rsidRPr="005D7A42">
        <w:rPr>
          <w:rFonts w:asciiTheme="majorHAnsi" w:hAnsiTheme="majorHAnsi"/>
        </w:rPr>
        <w:t xml:space="preserve"> Tro som </w:t>
      </w:r>
      <w:r w:rsidR="00795BC0" w:rsidRPr="005D7A42">
        <w:rPr>
          <w:rFonts w:asciiTheme="majorHAnsi" w:hAnsiTheme="majorHAnsi"/>
          <w:i/>
        </w:rPr>
        <w:t>tillit</w:t>
      </w:r>
      <w:r w:rsidR="00795BC0" w:rsidRPr="005D7A42">
        <w:rPr>
          <w:rFonts w:asciiTheme="majorHAnsi" w:hAnsiTheme="majorHAnsi"/>
        </w:rPr>
        <w:t xml:space="preserve"> er også tro som </w:t>
      </w:r>
      <w:r w:rsidR="00795BC0" w:rsidRPr="009306C5">
        <w:rPr>
          <w:rFonts w:asciiTheme="majorHAnsi" w:hAnsiTheme="majorHAnsi"/>
          <w:i/>
        </w:rPr>
        <w:t>inderlighet</w:t>
      </w:r>
      <w:r w:rsidR="00C2591F" w:rsidRPr="005D7A42">
        <w:rPr>
          <w:rFonts w:asciiTheme="majorHAnsi" w:hAnsiTheme="majorHAnsi"/>
        </w:rPr>
        <w:t>.</w:t>
      </w:r>
      <w:r w:rsidR="00D80B02" w:rsidRPr="005D7A42">
        <w:rPr>
          <w:rFonts w:asciiTheme="majorHAnsi" w:hAnsiTheme="majorHAnsi"/>
        </w:rPr>
        <w:t xml:space="preserve"> Reformasjonen gjør tro til et hjerteforhold. Tro betyr mer himmel på jord. </w:t>
      </w:r>
    </w:p>
    <w:p w14:paraId="0B791C09" w14:textId="77777777" w:rsidR="009F4BCE" w:rsidRPr="005D7A42" w:rsidRDefault="009F4BCE" w:rsidP="009F4BCE">
      <w:pPr>
        <w:jc w:val="both"/>
        <w:rPr>
          <w:rFonts w:asciiTheme="majorHAnsi" w:hAnsiTheme="majorHAnsi"/>
        </w:rPr>
      </w:pPr>
    </w:p>
    <w:p w14:paraId="605C8728" w14:textId="77777777" w:rsidR="009F4BCE" w:rsidRPr="005D7A42" w:rsidRDefault="009F4BCE" w:rsidP="009F4BCE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>Frihet fra – Frihet til</w:t>
      </w:r>
    </w:p>
    <w:p w14:paraId="0EC5A0E4" w14:textId="2042965A" w:rsidR="005C11FB" w:rsidRDefault="0089357B" w:rsidP="008A46F4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Frihet </w:t>
      </w:r>
      <w:r w:rsidRPr="005D7A42">
        <w:rPr>
          <w:rFonts w:asciiTheme="majorHAnsi" w:hAnsiTheme="majorHAnsi"/>
          <w:i/>
        </w:rPr>
        <w:t>fra</w:t>
      </w:r>
      <w:r w:rsidRPr="005D7A42">
        <w:rPr>
          <w:rFonts w:asciiTheme="majorHAnsi" w:hAnsiTheme="majorHAnsi"/>
        </w:rPr>
        <w:t xml:space="preserve"> Loven som frelsesvei betyr en enorm lettelse for mennesker som tynges av en streng kirke og en </w:t>
      </w:r>
      <w:r w:rsidR="0004026F" w:rsidRPr="005D7A42">
        <w:rPr>
          <w:rFonts w:asciiTheme="majorHAnsi" w:hAnsiTheme="majorHAnsi"/>
        </w:rPr>
        <w:t>tyngende samvittighet. Reformasjonen bringer humanisme inn i kristendommen. Kristendom blir ”mykere”</w:t>
      </w:r>
      <w:r w:rsidR="007B7FCB" w:rsidRPr="005D7A42">
        <w:rPr>
          <w:rFonts w:asciiTheme="majorHAnsi" w:hAnsiTheme="majorHAnsi"/>
        </w:rPr>
        <w:t xml:space="preserve">. I </w:t>
      </w:r>
      <w:r w:rsidR="0004026F" w:rsidRPr="005D7A42">
        <w:rPr>
          <w:rFonts w:asciiTheme="majorHAnsi" w:hAnsiTheme="majorHAnsi"/>
          <w:i/>
        </w:rPr>
        <w:t>eksistensialismen</w:t>
      </w:r>
      <w:r w:rsidR="0004026F" w:rsidRPr="005D7A42">
        <w:rPr>
          <w:rFonts w:asciiTheme="majorHAnsi" w:hAnsiTheme="majorHAnsi"/>
        </w:rPr>
        <w:t xml:space="preserve">, som kommer etter </w:t>
      </w:r>
      <w:r w:rsidR="0004026F" w:rsidRPr="005D7A42">
        <w:rPr>
          <w:rFonts w:asciiTheme="majorHAnsi" w:hAnsiTheme="majorHAnsi"/>
        </w:rPr>
        <w:lastRenderedPageBreak/>
        <w:t xml:space="preserve">Kierkegaard, er begrepet ”frihet” også blant de mest sentrale. </w:t>
      </w:r>
      <w:r w:rsidR="00F8472D" w:rsidRPr="005D7A42">
        <w:rPr>
          <w:rFonts w:asciiTheme="majorHAnsi" w:hAnsiTheme="majorHAnsi"/>
        </w:rPr>
        <w:t xml:space="preserve">Mennesket har frihet </w:t>
      </w:r>
      <w:r w:rsidR="00F8472D" w:rsidRPr="005D7A42">
        <w:rPr>
          <w:rFonts w:asciiTheme="majorHAnsi" w:hAnsiTheme="majorHAnsi"/>
          <w:i/>
        </w:rPr>
        <w:t>til</w:t>
      </w:r>
      <w:r w:rsidR="0004026F" w:rsidRPr="005D7A42">
        <w:rPr>
          <w:rFonts w:asciiTheme="majorHAnsi" w:hAnsiTheme="majorHAnsi"/>
        </w:rPr>
        <w:t xml:space="preserve"> å velge, og må </w:t>
      </w:r>
      <w:r w:rsidR="00F8472D" w:rsidRPr="005D7A42">
        <w:rPr>
          <w:rFonts w:asciiTheme="majorHAnsi" w:hAnsiTheme="majorHAnsi"/>
        </w:rPr>
        <w:t xml:space="preserve">selv </w:t>
      </w:r>
      <w:r w:rsidR="0004026F" w:rsidRPr="005D7A42">
        <w:rPr>
          <w:rFonts w:asciiTheme="majorHAnsi" w:hAnsiTheme="majorHAnsi"/>
        </w:rPr>
        <w:t>ta ansvar for valgene.</w:t>
      </w:r>
      <w:r w:rsidR="0017611D" w:rsidRPr="005D7A42">
        <w:rPr>
          <w:rFonts w:asciiTheme="majorHAnsi" w:hAnsiTheme="majorHAnsi"/>
        </w:rPr>
        <w:t xml:space="preserve"> Det er valgene</w:t>
      </w:r>
      <w:r w:rsidR="006452A0">
        <w:rPr>
          <w:rFonts w:asciiTheme="majorHAnsi" w:hAnsiTheme="majorHAnsi"/>
        </w:rPr>
        <w:t xml:space="preserve"> </w:t>
      </w:r>
      <w:r w:rsidR="0017611D" w:rsidRPr="005D7A42">
        <w:rPr>
          <w:rFonts w:asciiTheme="majorHAnsi" w:hAnsiTheme="majorHAnsi"/>
        </w:rPr>
        <w:t>som gjør oss til dem vi er. Mennesket er ikke født med noen medfødt essens, eller ”kjerne-selv”.</w:t>
      </w:r>
      <w:r w:rsidR="00945D3D" w:rsidRPr="005D7A42">
        <w:rPr>
          <w:rFonts w:asciiTheme="majorHAnsi" w:hAnsiTheme="majorHAnsi"/>
        </w:rPr>
        <w:t xml:space="preserve"> Mennesket bli</w:t>
      </w:r>
      <w:r w:rsidR="00BD3EB2">
        <w:rPr>
          <w:rFonts w:asciiTheme="majorHAnsi" w:hAnsiTheme="majorHAnsi"/>
        </w:rPr>
        <w:t>r den det blir ut fra de valg</w:t>
      </w:r>
      <w:r w:rsidR="00AD0381">
        <w:rPr>
          <w:rFonts w:asciiTheme="majorHAnsi" w:hAnsiTheme="majorHAnsi"/>
        </w:rPr>
        <w:t xml:space="preserve"> man tar. ”Eksistens går forut for essens</w:t>
      </w:r>
      <w:r w:rsidR="00945D3D" w:rsidRPr="005D7A42">
        <w:rPr>
          <w:rFonts w:asciiTheme="majorHAnsi" w:hAnsiTheme="majorHAnsi"/>
        </w:rPr>
        <w:t>” (Jean-Paul Sartre). Sel</w:t>
      </w:r>
      <w:r w:rsidR="00DC6901" w:rsidRPr="005D7A42">
        <w:rPr>
          <w:rFonts w:asciiTheme="majorHAnsi" w:hAnsiTheme="majorHAnsi"/>
        </w:rPr>
        <w:t>v</w:t>
      </w:r>
      <w:r w:rsidR="00945D3D" w:rsidRPr="005D7A42">
        <w:rPr>
          <w:rFonts w:asciiTheme="majorHAnsi" w:hAnsiTheme="majorHAnsi"/>
        </w:rPr>
        <w:t xml:space="preserve"> om Kierkegaard ikke fratok mennesket en gudgitt </w:t>
      </w:r>
      <w:r w:rsidR="00945D3D" w:rsidRPr="005D7A42">
        <w:rPr>
          <w:rFonts w:asciiTheme="majorHAnsi" w:hAnsiTheme="majorHAnsi"/>
          <w:i/>
        </w:rPr>
        <w:t>essens</w:t>
      </w:r>
      <w:r w:rsidR="00945D3D" w:rsidRPr="005D7A42">
        <w:rPr>
          <w:rFonts w:asciiTheme="majorHAnsi" w:hAnsiTheme="majorHAnsi"/>
        </w:rPr>
        <w:t xml:space="preserve">, understreker han at </w:t>
      </w:r>
      <w:r w:rsidR="00945D3D" w:rsidRPr="005D7A42">
        <w:rPr>
          <w:rFonts w:asciiTheme="majorHAnsi" w:hAnsiTheme="majorHAnsi"/>
          <w:i/>
        </w:rPr>
        <w:t>Selvet</w:t>
      </w:r>
      <w:r w:rsidR="00945D3D" w:rsidRPr="005D7A42">
        <w:rPr>
          <w:rFonts w:asciiTheme="majorHAnsi" w:hAnsiTheme="majorHAnsi"/>
        </w:rPr>
        <w:t xml:space="preserve"> er en </w:t>
      </w:r>
      <w:r w:rsidR="00DC6901" w:rsidRPr="005D7A42">
        <w:rPr>
          <w:rFonts w:asciiTheme="majorHAnsi" w:hAnsiTheme="majorHAnsi"/>
        </w:rPr>
        <w:t>”</w:t>
      </w:r>
      <w:r w:rsidR="00945D3D" w:rsidRPr="005D7A42">
        <w:rPr>
          <w:rFonts w:asciiTheme="majorHAnsi" w:hAnsiTheme="majorHAnsi"/>
        </w:rPr>
        <w:t>vorden</w:t>
      </w:r>
      <w:r w:rsidR="00DC6901" w:rsidRPr="005D7A42">
        <w:rPr>
          <w:rFonts w:asciiTheme="majorHAnsi" w:hAnsiTheme="majorHAnsi"/>
        </w:rPr>
        <w:t>”</w:t>
      </w:r>
      <w:r w:rsidR="00945D3D" w:rsidRPr="005D7A42">
        <w:rPr>
          <w:rFonts w:asciiTheme="majorHAnsi" w:hAnsiTheme="majorHAnsi"/>
        </w:rPr>
        <w:t xml:space="preserve">, noe som ikke </w:t>
      </w:r>
      <w:r w:rsidR="005B1D31">
        <w:rPr>
          <w:rFonts w:asciiTheme="majorHAnsi" w:hAnsiTheme="majorHAnsi"/>
        </w:rPr>
        <w:t>er gitt, men som blir til under</w:t>
      </w:r>
      <w:r w:rsidR="00945D3D" w:rsidRPr="005D7A42">
        <w:rPr>
          <w:rFonts w:asciiTheme="majorHAnsi" w:hAnsiTheme="majorHAnsi"/>
        </w:rPr>
        <w:t>veis. Selvet er en oppgave.</w:t>
      </w:r>
      <w:r w:rsidR="00DC6901" w:rsidRPr="005D7A42">
        <w:rPr>
          <w:rFonts w:asciiTheme="majorHAnsi" w:hAnsiTheme="majorHAnsi"/>
        </w:rPr>
        <w:t xml:space="preserve"> Vi skal vokse som mennesker.</w:t>
      </w:r>
      <w:r w:rsidR="00945D3D" w:rsidRPr="005D7A42">
        <w:rPr>
          <w:rFonts w:asciiTheme="majorHAnsi" w:hAnsiTheme="majorHAnsi"/>
        </w:rPr>
        <w:t xml:space="preserve"> </w:t>
      </w:r>
    </w:p>
    <w:p w14:paraId="67987F67" w14:textId="748D9779" w:rsidR="009F4BCE" w:rsidRPr="005D7A42" w:rsidRDefault="00A16114" w:rsidP="008A46F4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For Luther har mennesket også frihet </w:t>
      </w:r>
      <w:r w:rsidRPr="005D7A42">
        <w:rPr>
          <w:rFonts w:asciiTheme="majorHAnsi" w:hAnsiTheme="majorHAnsi"/>
          <w:i/>
        </w:rPr>
        <w:t>til</w:t>
      </w:r>
      <w:r w:rsidRPr="005D7A42">
        <w:rPr>
          <w:rFonts w:asciiTheme="majorHAnsi" w:hAnsiTheme="majorHAnsi"/>
        </w:rPr>
        <w:t xml:space="preserve"> å ta valg på </w:t>
      </w:r>
      <w:r w:rsidR="009B09FE" w:rsidRPr="005D7A42">
        <w:rPr>
          <w:rFonts w:asciiTheme="majorHAnsi" w:hAnsiTheme="majorHAnsi"/>
        </w:rPr>
        <w:t>”</w:t>
      </w:r>
      <w:r w:rsidRPr="005D7A42">
        <w:rPr>
          <w:rFonts w:asciiTheme="majorHAnsi" w:hAnsiTheme="majorHAnsi"/>
        </w:rPr>
        <w:t>verdslige</w:t>
      </w:r>
      <w:r w:rsidR="009B09FE" w:rsidRPr="005D7A42">
        <w:rPr>
          <w:rFonts w:asciiTheme="majorHAnsi" w:hAnsiTheme="majorHAnsi"/>
        </w:rPr>
        <w:t>”</w:t>
      </w:r>
      <w:r w:rsidR="001F1465">
        <w:rPr>
          <w:rFonts w:asciiTheme="majorHAnsi" w:hAnsiTheme="majorHAnsi"/>
        </w:rPr>
        <w:t xml:space="preserve"> områder (Lovens første bruk)</w:t>
      </w:r>
      <w:r w:rsidRPr="005D7A42">
        <w:rPr>
          <w:rFonts w:asciiTheme="majorHAnsi" w:hAnsiTheme="majorHAnsi"/>
        </w:rPr>
        <w:t xml:space="preserve"> mens det ikke har fri vilje til å velge troen.</w:t>
      </w:r>
      <w:r w:rsidR="00A5274C" w:rsidRPr="005D7A42">
        <w:rPr>
          <w:rFonts w:asciiTheme="majorHAnsi" w:hAnsiTheme="majorHAnsi"/>
        </w:rPr>
        <w:t xml:space="preserve"> Her vil det muligens være en forskjell på Luther og Kierkegaard, siden Kierkegaard legger </w:t>
      </w:r>
      <w:r w:rsidR="00E9054B" w:rsidRPr="005D7A42">
        <w:rPr>
          <w:rFonts w:asciiTheme="majorHAnsi" w:hAnsiTheme="majorHAnsi"/>
        </w:rPr>
        <w:t xml:space="preserve">stor </w:t>
      </w:r>
      <w:r w:rsidR="00272D42" w:rsidRPr="005D7A42">
        <w:rPr>
          <w:rFonts w:asciiTheme="majorHAnsi" w:hAnsiTheme="majorHAnsi"/>
        </w:rPr>
        <w:t>vekt på</w:t>
      </w:r>
      <w:r w:rsidR="00A5274C" w:rsidRPr="005D7A42">
        <w:rPr>
          <w:rFonts w:asciiTheme="majorHAnsi" w:hAnsiTheme="majorHAnsi"/>
        </w:rPr>
        <w:t xml:space="preserve"> </w:t>
      </w:r>
      <w:r w:rsidR="00152C1A" w:rsidRPr="005D7A42">
        <w:rPr>
          <w:rFonts w:asciiTheme="majorHAnsi" w:hAnsiTheme="majorHAnsi"/>
        </w:rPr>
        <w:t xml:space="preserve">at </w:t>
      </w:r>
      <w:r w:rsidR="00A5274C" w:rsidRPr="005D7A42">
        <w:rPr>
          <w:rFonts w:asciiTheme="majorHAnsi" w:hAnsiTheme="majorHAnsi"/>
          <w:i/>
        </w:rPr>
        <w:t>valg</w:t>
      </w:r>
      <w:r w:rsidR="00E9054B" w:rsidRPr="005D7A42">
        <w:rPr>
          <w:rFonts w:asciiTheme="majorHAnsi" w:hAnsiTheme="majorHAnsi"/>
        </w:rPr>
        <w:t xml:space="preserve"> og</w:t>
      </w:r>
      <w:r w:rsidR="00A5274C" w:rsidRPr="005D7A42">
        <w:rPr>
          <w:rFonts w:asciiTheme="majorHAnsi" w:hAnsiTheme="majorHAnsi"/>
        </w:rPr>
        <w:t xml:space="preserve"> </w:t>
      </w:r>
      <w:r w:rsidR="00A5274C" w:rsidRPr="005D7A42">
        <w:rPr>
          <w:rFonts w:asciiTheme="majorHAnsi" w:hAnsiTheme="majorHAnsi"/>
          <w:i/>
        </w:rPr>
        <w:t>sprang</w:t>
      </w:r>
      <w:r w:rsidR="00152C1A" w:rsidRPr="005D7A42">
        <w:rPr>
          <w:rFonts w:asciiTheme="majorHAnsi" w:hAnsiTheme="majorHAnsi"/>
        </w:rPr>
        <w:t xml:space="preserve"> </w:t>
      </w:r>
      <w:r w:rsidR="00C33B32" w:rsidRPr="005D7A42">
        <w:rPr>
          <w:rFonts w:asciiTheme="majorHAnsi" w:hAnsiTheme="majorHAnsi"/>
        </w:rPr>
        <w:t xml:space="preserve">er det </w:t>
      </w:r>
      <w:r w:rsidR="004C3C90" w:rsidRPr="005D7A42">
        <w:rPr>
          <w:rFonts w:asciiTheme="majorHAnsi" w:hAnsiTheme="majorHAnsi"/>
        </w:rPr>
        <w:t>sentrale</w:t>
      </w:r>
      <w:r w:rsidR="00AE107F" w:rsidRPr="005D7A42">
        <w:rPr>
          <w:rFonts w:asciiTheme="majorHAnsi" w:hAnsiTheme="majorHAnsi"/>
        </w:rPr>
        <w:t xml:space="preserve"> i overgangen til </w:t>
      </w:r>
      <w:r w:rsidR="00AE107F" w:rsidRPr="005D7A42">
        <w:rPr>
          <w:rFonts w:asciiTheme="majorHAnsi" w:hAnsiTheme="majorHAnsi"/>
          <w:i/>
        </w:rPr>
        <w:t>det religiøse stadiet</w:t>
      </w:r>
      <w:r w:rsidR="00E9054B" w:rsidRPr="005D7A42">
        <w:rPr>
          <w:rFonts w:asciiTheme="majorHAnsi" w:hAnsiTheme="majorHAnsi"/>
        </w:rPr>
        <w:t>.</w:t>
      </w:r>
      <w:r w:rsidR="00481D3C">
        <w:rPr>
          <w:rFonts w:asciiTheme="majorHAnsi" w:hAnsiTheme="majorHAnsi"/>
        </w:rPr>
        <w:t xml:space="preserve"> For Kierkegaard går veien til tro også gjennom en refleksjonsprosess (se under), noe som muligens kan sees på som en «medvirkning» fra menneskets side? </w:t>
      </w:r>
    </w:p>
    <w:p w14:paraId="40353C6B" w14:textId="77777777" w:rsidR="009F4BCE" w:rsidRPr="005D7A42" w:rsidRDefault="009F4BCE" w:rsidP="008A46F4">
      <w:pPr>
        <w:jc w:val="both"/>
        <w:rPr>
          <w:rFonts w:asciiTheme="majorHAnsi" w:hAnsiTheme="majorHAnsi"/>
        </w:rPr>
      </w:pPr>
    </w:p>
    <w:p w14:paraId="555BA2B8" w14:textId="77777777" w:rsidR="009F4BCE" w:rsidRPr="005D7A42" w:rsidRDefault="009F4BCE" w:rsidP="008A46F4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>Nær folk</w:t>
      </w:r>
    </w:p>
    <w:p w14:paraId="694C763B" w14:textId="405C4F06" w:rsidR="00D45DC4" w:rsidRDefault="00611673" w:rsidP="008A46F4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P</w:t>
      </w:r>
      <w:r w:rsidR="00FC3638" w:rsidRPr="005D7A42">
        <w:rPr>
          <w:rFonts w:asciiTheme="majorHAnsi" w:hAnsiTheme="majorHAnsi"/>
        </w:rPr>
        <w:t>arallelt med reformasjonen</w:t>
      </w:r>
      <w:r w:rsidRPr="005D7A42">
        <w:rPr>
          <w:rFonts w:asciiTheme="majorHAnsi" w:hAnsiTheme="majorHAnsi"/>
        </w:rPr>
        <w:t xml:space="preserve"> vokser humanismen fram i Europa</w:t>
      </w:r>
      <w:r w:rsidR="00FC3638" w:rsidRPr="005D7A42">
        <w:rPr>
          <w:rFonts w:asciiTheme="majorHAnsi" w:hAnsiTheme="majorHAnsi"/>
        </w:rPr>
        <w:t xml:space="preserve">. </w:t>
      </w:r>
      <w:r w:rsidR="00FD5F88" w:rsidRPr="005D7A42">
        <w:rPr>
          <w:rFonts w:asciiTheme="majorHAnsi" w:hAnsiTheme="majorHAnsi"/>
          <w:bCs/>
        </w:rPr>
        <w:t>”Humanisme er en generell holdning og tankeretning som setter mennesket i fokus som selvstendig aktør, ser på mennesket som selv ansvarlig for å skaffe seg kunnskap på best mulig måte ved hjelp av sin kritiske fornuft og praksis, og tilskriver enkeltmennesket en uk</w:t>
      </w:r>
      <w:r w:rsidR="00BB461E" w:rsidRPr="005D7A42">
        <w:rPr>
          <w:rFonts w:asciiTheme="majorHAnsi" w:hAnsiTheme="majorHAnsi"/>
          <w:bCs/>
        </w:rPr>
        <w:t>renkelig egenverdi og verdighet</w:t>
      </w:r>
      <w:r w:rsidR="00FD5F88" w:rsidRPr="005D7A42">
        <w:rPr>
          <w:rFonts w:asciiTheme="majorHAnsi" w:hAnsiTheme="majorHAnsi"/>
          <w:bCs/>
        </w:rPr>
        <w:t>”</w:t>
      </w:r>
      <w:r w:rsidR="00BB461E" w:rsidRPr="005D7A42">
        <w:rPr>
          <w:rFonts w:asciiTheme="majorHAnsi" w:hAnsiTheme="majorHAnsi"/>
          <w:bCs/>
        </w:rPr>
        <w:t xml:space="preserve"> (snl).</w:t>
      </w:r>
      <w:r w:rsidR="006322D0" w:rsidRPr="005D7A42">
        <w:rPr>
          <w:rFonts w:asciiTheme="majorHAnsi" w:hAnsiTheme="majorHAnsi"/>
          <w:bCs/>
        </w:rPr>
        <w:t xml:space="preserve"> Et resultat av humanismen er at </w:t>
      </w:r>
      <w:r w:rsidR="00A50E12" w:rsidRPr="005D7A42">
        <w:rPr>
          <w:rFonts w:asciiTheme="majorHAnsi" w:hAnsiTheme="majorHAnsi"/>
        </w:rPr>
        <w:t xml:space="preserve">Bibelen </w:t>
      </w:r>
      <w:r w:rsidR="006322D0" w:rsidRPr="005D7A42">
        <w:rPr>
          <w:rFonts w:asciiTheme="majorHAnsi" w:hAnsiTheme="majorHAnsi"/>
        </w:rPr>
        <w:t xml:space="preserve">blir oversatt til folkespråket </w:t>
      </w:r>
      <w:r w:rsidR="004E17B0" w:rsidRPr="005D7A42">
        <w:rPr>
          <w:rFonts w:asciiTheme="majorHAnsi" w:hAnsiTheme="majorHAnsi"/>
        </w:rPr>
        <w:t xml:space="preserve">og </w:t>
      </w:r>
      <w:r w:rsidR="00A50E12" w:rsidRPr="005D7A42">
        <w:rPr>
          <w:rFonts w:asciiTheme="majorHAnsi" w:hAnsiTheme="majorHAnsi"/>
        </w:rPr>
        <w:t xml:space="preserve">etter hvert tilgjengelig for </w:t>
      </w:r>
      <w:r w:rsidR="00702ED3" w:rsidRPr="005D7A42">
        <w:rPr>
          <w:rFonts w:asciiTheme="majorHAnsi" w:hAnsiTheme="majorHAnsi"/>
        </w:rPr>
        <w:t>vanlige mennesker</w:t>
      </w:r>
      <w:r w:rsidR="00B514B0" w:rsidRPr="005D7A42">
        <w:rPr>
          <w:rFonts w:asciiTheme="majorHAnsi" w:hAnsiTheme="majorHAnsi"/>
        </w:rPr>
        <w:t>.</w:t>
      </w:r>
      <w:r w:rsidR="00C37612" w:rsidRPr="005D7A42">
        <w:rPr>
          <w:rFonts w:asciiTheme="majorHAnsi" w:hAnsiTheme="majorHAnsi"/>
        </w:rPr>
        <w:t xml:space="preserve"> </w:t>
      </w:r>
      <w:r w:rsidR="00D45DC4">
        <w:rPr>
          <w:rFonts w:asciiTheme="majorHAnsi" w:hAnsiTheme="majorHAnsi"/>
        </w:rPr>
        <w:t>Reformasjonen brak</w:t>
      </w:r>
      <w:r w:rsidR="00702ED3" w:rsidRPr="005D7A42">
        <w:rPr>
          <w:rFonts w:asciiTheme="majorHAnsi" w:hAnsiTheme="majorHAnsi"/>
        </w:rPr>
        <w:t>t</w:t>
      </w:r>
      <w:r w:rsidR="00CC369D" w:rsidRPr="005D7A42">
        <w:rPr>
          <w:rFonts w:asciiTheme="majorHAnsi" w:hAnsiTheme="majorHAnsi"/>
        </w:rPr>
        <w:t>e</w:t>
      </w:r>
      <w:r w:rsidR="00702ED3" w:rsidRPr="005D7A42">
        <w:rPr>
          <w:rFonts w:asciiTheme="majorHAnsi" w:hAnsiTheme="majorHAnsi"/>
        </w:rPr>
        <w:t xml:space="preserve"> </w:t>
      </w:r>
      <w:r w:rsidR="00F32A39" w:rsidRPr="005D7A42">
        <w:rPr>
          <w:rFonts w:asciiTheme="majorHAnsi" w:hAnsiTheme="majorHAnsi"/>
        </w:rPr>
        <w:t xml:space="preserve">dermed </w:t>
      </w:r>
      <w:r w:rsidR="00702ED3" w:rsidRPr="005D7A42">
        <w:rPr>
          <w:rFonts w:asciiTheme="majorHAnsi" w:hAnsiTheme="majorHAnsi"/>
        </w:rPr>
        <w:t>Gud ”nær folk”.</w:t>
      </w:r>
      <w:r w:rsidR="00DC6752" w:rsidRPr="005D7A42">
        <w:rPr>
          <w:rFonts w:asciiTheme="majorHAnsi" w:hAnsiTheme="majorHAnsi"/>
        </w:rPr>
        <w:t xml:space="preserve"> </w:t>
      </w:r>
      <w:r w:rsidR="004F037B" w:rsidRPr="005D7A42">
        <w:rPr>
          <w:rFonts w:asciiTheme="majorHAnsi" w:hAnsiTheme="majorHAnsi"/>
        </w:rPr>
        <w:t>Kirken som institusjon vil</w:t>
      </w:r>
      <w:r w:rsidR="00AF4A02" w:rsidRPr="005D7A42">
        <w:rPr>
          <w:rFonts w:asciiTheme="majorHAnsi" w:hAnsiTheme="majorHAnsi"/>
        </w:rPr>
        <w:t xml:space="preserve"> fortsatt dom</w:t>
      </w:r>
      <w:r w:rsidR="00F90934">
        <w:rPr>
          <w:rFonts w:asciiTheme="majorHAnsi" w:hAnsiTheme="majorHAnsi"/>
        </w:rPr>
        <w:t>inere</w:t>
      </w:r>
      <w:r w:rsidR="009B384E" w:rsidRPr="005D7A42">
        <w:rPr>
          <w:rFonts w:asciiTheme="majorHAnsi" w:hAnsiTheme="majorHAnsi"/>
        </w:rPr>
        <w:t xml:space="preserve"> kultur og folkeliv</w:t>
      </w:r>
      <w:r w:rsidR="004F037B" w:rsidRPr="005D7A42">
        <w:rPr>
          <w:rFonts w:asciiTheme="majorHAnsi" w:hAnsiTheme="majorHAnsi"/>
        </w:rPr>
        <w:t xml:space="preserve">, men </w:t>
      </w:r>
      <w:r w:rsidR="004F037B" w:rsidRPr="005D7A42">
        <w:rPr>
          <w:rFonts w:asciiTheme="majorHAnsi" w:hAnsiTheme="majorHAnsi"/>
          <w:i/>
        </w:rPr>
        <w:t>i</w:t>
      </w:r>
      <w:r w:rsidR="0066229F" w:rsidRPr="005D7A42">
        <w:rPr>
          <w:rFonts w:asciiTheme="majorHAnsi" w:hAnsiTheme="majorHAnsi"/>
          <w:i/>
        </w:rPr>
        <w:t>ndividet</w:t>
      </w:r>
      <w:r w:rsidR="00F90934">
        <w:rPr>
          <w:rFonts w:asciiTheme="majorHAnsi" w:hAnsiTheme="majorHAnsi"/>
        </w:rPr>
        <w:t xml:space="preserve">, som Kierkegaard </w:t>
      </w:r>
      <w:r w:rsidR="0066229F" w:rsidRPr="005D7A42">
        <w:rPr>
          <w:rFonts w:asciiTheme="majorHAnsi" w:hAnsiTheme="majorHAnsi"/>
        </w:rPr>
        <w:t xml:space="preserve">kalte </w:t>
      </w:r>
      <w:r w:rsidR="00DE5724" w:rsidRPr="005D7A42">
        <w:rPr>
          <w:rFonts w:asciiTheme="majorHAnsi" w:hAnsiTheme="majorHAnsi"/>
          <w:i/>
        </w:rPr>
        <w:t>hiin Enkelte</w:t>
      </w:r>
      <w:r w:rsidR="00DE5724" w:rsidRPr="005D7A42">
        <w:rPr>
          <w:rFonts w:asciiTheme="majorHAnsi" w:hAnsiTheme="majorHAnsi"/>
        </w:rPr>
        <w:t xml:space="preserve">, </w:t>
      </w:r>
      <w:r w:rsidR="001E15DE" w:rsidRPr="005D7A42">
        <w:rPr>
          <w:rFonts w:asciiTheme="majorHAnsi" w:hAnsiTheme="majorHAnsi"/>
        </w:rPr>
        <w:t>får et mer personlig forhold til Gud.</w:t>
      </w:r>
      <w:r w:rsidR="00D45DC4">
        <w:rPr>
          <w:rFonts w:asciiTheme="majorHAnsi" w:hAnsiTheme="majorHAnsi"/>
        </w:rPr>
        <w:t xml:space="preserve"> </w:t>
      </w:r>
      <w:r w:rsidR="008A47F5">
        <w:rPr>
          <w:rFonts w:asciiTheme="majorHAnsi" w:hAnsiTheme="majorHAnsi"/>
        </w:rPr>
        <w:t>Veien til tro</w:t>
      </w:r>
      <w:r w:rsidR="00F90934">
        <w:rPr>
          <w:rFonts w:asciiTheme="majorHAnsi" w:hAnsiTheme="majorHAnsi"/>
        </w:rPr>
        <w:t xml:space="preserve"> må ikke alene gå gjennom p</w:t>
      </w:r>
      <w:r w:rsidR="00D45DC4">
        <w:rPr>
          <w:rFonts w:asciiTheme="majorHAnsi" w:hAnsiTheme="majorHAnsi"/>
        </w:rPr>
        <w:t>resteskapet</w:t>
      </w:r>
      <w:r w:rsidR="00F90934">
        <w:rPr>
          <w:rFonts w:asciiTheme="majorHAnsi" w:hAnsiTheme="majorHAnsi"/>
        </w:rPr>
        <w:t>.</w:t>
      </w:r>
      <w:r w:rsidR="00D45DC4">
        <w:rPr>
          <w:rFonts w:asciiTheme="majorHAnsi" w:hAnsiTheme="majorHAnsi"/>
        </w:rPr>
        <w:t xml:space="preserve"> Folk skal også selv kunne lese Bibelen. </w:t>
      </w:r>
    </w:p>
    <w:p w14:paraId="782E0F22" w14:textId="63D391F3" w:rsidR="00786941" w:rsidRPr="005C72D7" w:rsidRDefault="00F90934" w:rsidP="00786941">
      <w:pPr>
        <w:jc w:val="both"/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</w:rPr>
        <w:t>Kierkegaard</w:t>
      </w:r>
      <w:r w:rsidR="008A47F5">
        <w:rPr>
          <w:rFonts w:asciiTheme="majorHAnsi" w:eastAsia="Times New Roman" w:hAnsiTheme="majorHAnsi" w:cs="Times New Roman"/>
        </w:rPr>
        <w:t xml:space="preserve"> </w:t>
      </w:r>
      <w:r>
        <w:rPr>
          <w:rFonts w:asciiTheme="majorHAnsi" w:eastAsia="Times New Roman" w:hAnsiTheme="majorHAnsi" w:cs="Times New Roman"/>
        </w:rPr>
        <w:t xml:space="preserve">nedtoner også </w:t>
      </w:r>
      <w:r w:rsidR="008A47F5">
        <w:rPr>
          <w:rFonts w:asciiTheme="majorHAnsi" w:eastAsia="Times New Roman" w:hAnsiTheme="majorHAnsi" w:cs="Times New Roman"/>
        </w:rPr>
        <w:t>presteskapets</w:t>
      </w:r>
      <w:r>
        <w:rPr>
          <w:rFonts w:asciiTheme="majorHAnsi" w:eastAsia="Times New Roman" w:hAnsiTheme="majorHAnsi" w:cs="Times New Roman"/>
        </w:rPr>
        <w:t xml:space="preserve"> autoritet. </w:t>
      </w:r>
      <w:r w:rsidR="008A47F5">
        <w:rPr>
          <w:rFonts w:asciiTheme="majorHAnsi" w:eastAsia="Times New Roman" w:hAnsiTheme="majorHAnsi" w:cs="Times New Roman"/>
        </w:rPr>
        <w:t xml:space="preserve">Presten er kun «den enkelte som </w:t>
      </w:r>
      <w:r w:rsidR="00FD1789" w:rsidRPr="005D7A42">
        <w:rPr>
          <w:rFonts w:asciiTheme="majorHAnsi" w:eastAsia="Times New Roman" w:hAnsiTheme="majorHAnsi" w:cs="Times New Roman"/>
        </w:rPr>
        <w:t>taler som den enkelte til den enkelte”</w:t>
      </w:r>
      <w:r w:rsidR="008A47F5">
        <w:rPr>
          <w:rFonts w:asciiTheme="majorHAnsi" w:eastAsia="Times New Roman" w:hAnsiTheme="majorHAnsi" w:cs="Times New Roman"/>
        </w:rPr>
        <w:t xml:space="preserve"> </w:t>
      </w:r>
      <w:r w:rsidR="00184170" w:rsidRPr="005D7A42">
        <w:rPr>
          <w:rFonts w:asciiTheme="majorHAnsi" w:eastAsia="Times New Roman" w:hAnsiTheme="majorHAnsi" w:cs="Times New Roman"/>
        </w:rPr>
        <w:t>(Hugo2019)</w:t>
      </w:r>
      <w:r w:rsidR="00FD1789" w:rsidRPr="005D7A42">
        <w:rPr>
          <w:rFonts w:asciiTheme="majorHAnsi" w:eastAsia="Times New Roman" w:hAnsiTheme="majorHAnsi" w:cs="Times New Roman"/>
        </w:rPr>
        <w:t>.</w:t>
      </w:r>
      <w:r w:rsidR="0033562D" w:rsidRPr="005D7A42">
        <w:rPr>
          <w:rFonts w:asciiTheme="majorHAnsi" w:hAnsiTheme="majorHAnsi"/>
        </w:rPr>
        <w:t xml:space="preserve"> </w:t>
      </w:r>
      <w:r w:rsidR="008A47F5">
        <w:rPr>
          <w:rFonts w:asciiTheme="majorHAnsi" w:hAnsiTheme="majorHAnsi"/>
        </w:rPr>
        <w:t xml:space="preserve">Enkeltmennesket blir senere </w:t>
      </w:r>
      <w:r w:rsidR="00EF4C23">
        <w:rPr>
          <w:rFonts w:asciiTheme="majorHAnsi" w:hAnsiTheme="majorHAnsi"/>
        </w:rPr>
        <w:t>det sentral</w:t>
      </w:r>
      <w:r>
        <w:rPr>
          <w:rFonts w:asciiTheme="majorHAnsi" w:hAnsiTheme="majorHAnsi"/>
        </w:rPr>
        <w:t xml:space="preserve"> </w:t>
      </w:r>
      <w:r w:rsidR="00EF4C23">
        <w:rPr>
          <w:rFonts w:asciiTheme="majorHAnsi" w:hAnsiTheme="majorHAnsi"/>
        </w:rPr>
        <w:t>midtpunktet i</w:t>
      </w:r>
      <w:r w:rsidR="004242E0" w:rsidRPr="005D7A42">
        <w:rPr>
          <w:rFonts w:asciiTheme="majorHAnsi" w:hAnsiTheme="majorHAnsi"/>
        </w:rPr>
        <w:t xml:space="preserve"> </w:t>
      </w:r>
      <w:r w:rsidR="004242E0" w:rsidRPr="005D7A42">
        <w:rPr>
          <w:rFonts w:asciiTheme="majorHAnsi" w:hAnsiTheme="majorHAnsi"/>
          <w:i/>
        </w:rPr>
        <w:t>eksistensialismen</w:t>
      </w:r>
      <w:r w:rsidR="00EF4C23">
        <w:rPr>
          <w:rFonts w:asciiTheme="majorHAnsi" w:hAnsiTheme="majorHAnsi"/>
        </w:rPr>
        <w:t>. Kierkegaard bringer</w:t>
      </w:r>
      <w:r w:rsidR="004242E0" w:rsidRPr="005D7A42">
        <w:rPr>
          <w:rFonts w:asciiTheme="majorHAnsi" w:hAnsiTheme="majorHAnsi"/>
        </w:rPr>
        <w:t xml:space="preserve"> </w:t>
      </w:r>
      <w:r w:rsidR="00772D1B" w:rsidRPr="005D7A42">
        <w:rPr>
          <w:rFonts w:asciiTheme="majorHAnsi" w:hAnsiTheme="majorHAnsi"/>
        </w:rPr>
        <w:t>”helt nye tanker” om mennesket (JS).</w:t>
      </w:r>
      <w:r w:rsidR="00FF590D" w:rsidRPr="005D7A42">
        <w:rPr>
          <w:rFonts w:asciiTheme="majorHAnsi" w:hAnsiTheme="majorHAnsi"/>
        </w:rPr>
        <w:t xml:space="preserve"> </w:t>
      </w:r>
    </w:p>
    <w:p w14:paraId="2CC4FCA4" w14:textId="0912DED9" w:rsidR="00786941" w:rsidRPr="005D7A42" w:rsidRDefault="00387725" w:rsidP="008A46F4">
      <w:pPr>
        <w:jc w:val="both"/>
        <w:rPr>
          <w:rFonts w:asciiTheme="majorHAnsi" w:hAnsiTheme="majorHAnsi"/>
          <w:bCs/>
        </w:rPr>
      </w:pPr>
      <w:r w:rsidRPr="005D7A42">
        <w:rPr>
          <w:rFonts w:asciiTheme="majorHAnsi" w:hAnsiTheme="majorHAnsi"/>
          <w:bCs/>
          <w:noProof/>
          <w:lang w:val="en-US"/>
        </w:rPr>
        <w:drawing>
          <wp:inline distT="0" distB="0" distL="0" distR="0" wp14:anchorId="4C94B27A" wp14:editId="07C25549">
            <wp:extent cx="5710555" cy="3534656"/>
            <wp:effectExtent l="0" t="0" r="4445" b="889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37" cy="35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E1F" w14:textId="13F3E138" w:rsidR="005006F4" w:rsidRPr="005D7A42" w:rsidRDefault="000322FE" w:rsidP="004F1EA9">
      <w:pPr>
        <w:ind w:left="1416" w:firstLine="708"/>
        <w:jc w:val="both"/>
        <w:rPr>
          <w:rFonts w:asciiTheme="majorHAnsi" w:hAnsiTheme="majorHAnsi"/>
          <w:b/>
          <w:bCs/>
        </w:rPr>
      </w:pPr>
      <w:r w:rsidRPr="005D7A42">
        <w:rPr>
          <w:rFonts w:asciiTheme="majorHAnsi" w:hAnsiTheme="majorHAnsi"/>
        </w:rPr>
        <w:t xml:space="preserve">       </w:t>
      </w:r>
      <w:r w:rsidR="00A258AB">
        <w:rPr>
          <w:rFonts w:asciiTheme="majorHAnsi" w:hAnsiTheme="majorHAnsi"/>
        </w:rPr>
        <w:t xml:space="preserve"> </w:t>
      </w:r>
      <w:r w:rsidR="003500E3" w:rsidRPr="005D7A42">
        <w:rPr>
          <w:rFonts w:asciiTheme="majorHAnsi" w:hAnsiTheme="majorHAnsi"/>
        </w:rPr>
        <w:t>Reformasjonen brakte Gud nærmere folk</w:t>
      </w:r>
      <w:r w:rsidR="004F1EA9" w:rsidRPr="005D7A42">
        <w:rPr>
          <w:rFonts w:asciiTheme="majorHAnsi" w:hAnsiTheme="majorHAnsi"/>
        </w:rPr>
        <w:t xml:space="preserve">           </w:t>
      </w:r>
    </w:p>
    <w:p w14:paraId="2D4D7966" w14:textId="77777777" w:rsidR="00F40225" w:rsidRPr="005D7A42" w:rsidRDefault="00F40225" w:rsidP="00203C38">
      <w:pPr>
        <w:jc w:val="both"/>
        <w:rPr>
          <w:rFonts w:asciiTheme="majorHAnsi" w:hAnsiTheme="majorHAnsi"/>
          <w:b/>
          <w:bCs/>
        </w:rPr>
      </w:pPr>
    </w:p>
    <w:p w14:paraId="39AD2BC1" w14:textId="77777777" w:rsidR="00203C38" w:rsidRPr="005D7A42" w:rsidRDefault="00203C38" w:rsidP="00203C38">
      <w:pPr>
        <w:jc w:val="both"/>
        <w:rPr>
          <w:rFonts w:asciiTheme="majorHAnsi" w:hAnsiTheme="majorHAnsi"/>
          <w:b/>
          <w:bCs/>
        </w:rPr>
      </w:pPr>
      <w:r w:rsidRPr="005D7A42">
        <w:rPr>
          <w:rFonts w:asciiTheme="majorHAnsi" w:hAnsiTheme="majorHAnsi"/>
          <w:b/>
          <w:bCs/>
        </w:rPr>
        <w:lastRenderedPageBreak/>
        <w:t>Troen alene</w:t>
      </w:r>
    </w:p>
    <w:p w14:paraId="0724C79F" w14:textId="03DD4B85" w:rsidR="00CF709A" w:rsidRPr="005D7A42" w:rsidRDefault="00203C38" w:rsidP="00203C38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Luther hevdet</w:t>
      </w:r>
      <w:r w:rsidR="00B50831">
        <w:rPr>
          <w:rFonts w:asciiTheme="majorHAnsi" w:hAnsiTheme="majorHAnsi"/>
        </w:rPr>
        <w:t xml:space="preserve"> at mennesket frelses ved </w:t>
      </w:r>
      <w:r w:rsidR="00B50831" w:rsidRPr="00B50831">
        <w:rPr>
          <w:rFonts w:asciiTheme="majorHAnsi" w:hAnsiTheme="majorHAnsi"/>
          <w:i/>
        </w:rPr>
        <w:t>troen alene</w:t>
      </w:r>
      <w:r w:rsidRPr="005D7A42">
        <w:rPr>
          <w:rFonts w:asciiTheme="majorHAnsi" w:hAnsiTheme="majorHAnsi"/>
        </w:rPr>
        <w:t>. Han så hvordan Den romersk-katolske kirken misbrukte sin teologiske makt ved å kreve avlatspe</w:t>
      </w:r>
      <w:r w:rsidR="008636E3" w:rsidRPr="005D7A42">
        <w:rPr>
          <w:rFonts w:asciiTheme="majorHAnsi" w:hAnsiTheme="majorHAnsi"/>
        </w:rPr>
        <w:t>nger og gode gjerninger av folk</w:t>
      </w:r>
      <w:r w:rsidR="00D84453" w:rsidRPr="005D7A42">
        <w:rPr>
          <w:rFonts w:asciiTheme="majorHAnsi" w:hAnsiTheme="majorHAnsi"/>
        </w:rPr>
        <w:t>, i bytte mot sikkerhet om</w:t>
      </w:r>
      <w:r w:rsidR="008636E3" w:rsidRPr="005D7A42">
        <w:rPr>
          <w:rFonts w:asciiTheme="majorHAnsi" w:hAnsiTheme="majorHAnsi"/>
        </w:rPr>
        <w:t xml:space="preserve"> sin salighet.</w:t>
      </w:r>
      <w:r w:rsidRPr="005D7A42">
        <w:rPr>
          <w:rFonts w:asciiTheme="majorHAnsi" w:hAnsiTheme="majorHAnsi"/>
        </w:rPr>
        <w:t xml:space="preserve"> </w:t>
      </w:r>
      <w:r w:rsidR="00CF709A" w:rsidRPr="005D7A42">
        <w:rPr>
          <w:rFonts w:asciiTheme="majorHAnsi" w:hAnsiTheme="majorHAnsi"/>
        </w:rPr>
        <w:t xml:space="preserve">For Luther var det kun tro, ikke lovgjerninger, som banet veien til frelse og fred med Gud. </w:t>
      </w:r>
    </w:p>
    <w:p w14:paraId="43744DE0" w14:textId="3353A6DA" w:rsidR="00203C38" w:rsidRPr="005D7A42" w:rsidRDefault="00203C38" w:rsidP="00203C38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  <w:i/>
        </w:rPr>
        <w:t>Troen alene</w:t>
      </w:r>
      <w:r w:rsidRPr="005D7A42">
        <w:rPr>
          <w:rFonts w:asciiTheme="majorHAnsi" w:hAnsiTheme="majorHAnsi"/>
        </w:rPr>
        <w:t xml:space="preserve"> innebærer også at protestantisk kristendom ”avviser muligheten for å nå fram til innsikt i troens innhold ved hjelp av argumentasjon. Å bevise Guds eksistens er ikke bare umulig, det tolkes nærmest som uttrykk for mangel på tro. … Luthers prinsipp synes å gjøre rasjonell argumentasjon uegnet i samtale og debatt om religiøse trosspørsmål” (JoVe,45). Katolisismen har</w:t>
      </w:r>
      <w:r w:rsidR="00BE12ED" w:rsidRPr="005D7A42">
        <w:rPr>
          <w:rFonts w:asciiTheme="majorHAnsi" w:hAnsiTheme="majorHAnsi"/>
        </w:rPr>
        <w:t>, i motsetning til dette,</w:t>
      </w:r>
      <w:r w:rsidRPr="005D7A42">
        <w:rPr>
          <w:rFonts w:asciiTheme="majorHAnsi" w:hAnsiTheme="majorHAnsi"/>
        </w:rPr>
        <w:t xml:space="preserve"> en mer ”argumentativ tilnærming” til tro (ibid.).</w:t>
      </w:r>
    </w:p>
    <w:p w14:paraId="5FDC5E25" w14:textId="095343CF" w:rsidR="00203C38" w:rsidRPr="005D7A42" w:rsidRDefault="00203C38" w:rsidP="00203C38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hAnsiTheme="majorHAnsi"/>
        </w:rPr>
        <w:t xml:space="preserve">Også for Kierkegaard er </w:t>
      </w:r>
      <w:r w:rsidRPr="005D7A42">
        <w:rPr>
          <w:rFonts w:asciiTheme="majorHAnsi" w:hAnsiTheme="majorHAnsi"/>
          <w:i/>
        </w:rPr>
        <w:t>tro</w:t>
      </w:r>
      <w:r w:rsidRPr="005D7A42">
        <w:rPr>
          <w:rFonts w:asciiTheme="majorHAnsi" w:hAnsiTheme="majorHAnsi"/>
        </w:rPr>
        <w:t xml:space="preserve"> noe som faller helt på siden av argumentasjon og rasjonell tenkning. Han tar dette temaet opp til bred diskusjon i </w:t>
      </w:r>
      <w:r w:rsidRPr="005D7A42">
        <w:rPr>
          <w:rFonts w:asciiTheme="majorHAnsi" w:hAnsiTheme="majorHAnsi"/>
          <w:i/>
        </w:rPr>
        <w:t>Filosofiske Smuler</w:t>
      </w:r>
      <w:r w:rsidRPr="005D7A42">
        <w:rPr>
          <w:rFonts w:asciiTheme="majorHAnsi" w:hAnsiTheme="majorHAnsi"/>
        </w:rPr>
        <w:t xml:space="preserve"> (1844): Mennesket kan ikke ”nå opp til” Gud ved hjelp av rasjonell tenkning. </w:t>
      </w:r>
      <w:r w:rsidR="005E16BC">
        <w:rPr>
          <w:rFonts w:asciiTheme="majorHAnsi" w:eastAsia="Times New Roman" w:hAnsiTheme="majorHAnsi" w:cs="Times New Roman"/>
        </w:rPr>
        <w:t xml:space="preserve">Han </w:t>
      </w:r>
      <w:r w:rsidRPr="005D7A42">
        <w:rPr>
          <w:rFonts w:asciiTheme="majorHAnsi" w:hAnsiTheme="majorHAnsi" w:cs="Times New Roman"/>
        </w:rPr>
        <w:t xml:space="preserve">kaller sitt forfatter-pseudonym for ”Johannes Climacus”. Navnet er hentet fra middelaldermunken Johannes Klimakos (569-649) som skrev et verk med tittelen </w:t>
      </w:r>
      <w:r w:rsidRPr="005D7A42">
        <w:rPr>
          <w:rFonts w:asciiTheme="majorHAnsi" w:hAnsiTheme="majorHAnsi" w:cs="Times New Roman"/>
          <w:i/>
        </w:rPr>
        <w:t>Himmelstigen</w:t>
      </w:r>
      <w:r w:rsidRPr="005D7A42">
        <w:rPr>
          <w:rFonts w:asciiTheme="majorHAnsi" w:hAnsiTheme="majorHAnsi" w:cs="Times New Roman"/>
        </w:rPr>
        <w:t>. Pseudonymet Climacus stiller derfor spørsmålet om det er mulig å ”klatre opp” til Gud (på en himmelstige) for å forstå det guddommelige gjennom fornuften? For Kierkegaard</w:t>
      </w:r>
      <w:r w:rsidR="001D0CEA" w:rsidRPr="005D7A42">
        <w:rPr>
          <w:rFonts w:asciiTheme="majorHAnsi" w:hAnsiTheme="majorHAnsi" w:cs="Times New Roman"/>
        </w:rPr>
        <w:t>, som for Luther,</w:t>
      </w:r>
      <w:r w:rsidRPr="005D7A42">
        <w:rPr>
          <w:rFonts w:asciiTheme="majorHAnsi" w:hAnsiTheme="majorHAnsi" w:cs="Times New Roman"/>
        </w:rPr>
        <w:t xml:space="preserve"> er dette en helt umulig tanke.</w:t>
      </w:r>
      <w:r w:rsidR="00C57293" w:rsidRPr="005D7A42">
        <w:rPr>
          <w:rFonts w:asciiTheme="majorHAnsi" w:hAnsiTheme="majorHAnsi" w:cs="Times New Roman"/>
        </w:rPr>
        <w:t xml:space="preserve"> </w:t>
      </w:r>
      <w:r w:rsidR="00B82D40" w:rsidRPr="005D7A42">
        <w:rPr>
          <w:rFonts w:asciiTheme="majorHAnsi" w:hAnsiTheme="majorHAnsi" w:cs="Times New Roman"/>
        </w:rPr>
        <w:t xml:space="preserve">Å bli kristen er ikke å få </w:t>
      </w:r>
      <w:r w:rsidR="00C57293" w:rsidRPr="005D7A42">
        <w:rPr>
          <w:rFonts w:asciiTheme="majorHAnsi" w:hAnsiTheme="majorHAnsi" w:cs="Times New Roman"/>
        </w:rPr>
        <w:t>ho</w:t>
      </w:r>
      <w:r w:rsidR="00B82D40" w:rsidRPr="005D7A42">
        <w:rPr>
          <w:rFonts w:asciiTheme="majorHAnsi" w:hAnsiTheme="majorHAnsi" w:cs="Times New Roman"/>
        </w:rPr>
        <w:t>det inn i himmelen, men himmelen inn i ho</w:t>
      </w:r>
      <w:r w:rsidR="00C57293" w:rsidRPr="005D7A42">
        <w:rPr>
          <w:rFonts w:asciiTheme="majorHAnsi" w:hAnsiTheme="majorHAnsi" w:cs="Times New Roman"/>
        </w:rPr>
        <w:t xml:space="preserve">det. </w:t>
      </w:r>
      <w:r w:rsidRPr="005D7A42">
        <w:rPr>
          <w:rFonts w:asciiTheme="majorHAnsi" w:hAnsiTheme="majorHAnsi" w:cs="Times New Roman"/>
        </w:rPr>
        <w:t xml:space="preserve"> </w:t>
      </w:r>
    </w:p>
    <w:p w14:paraId="24148E21" w14:textId="77777777" w:rsidR="00203C38" w:rsidRPr="005D7A42" w:rsidRDefault="00203C38" w:rsidP="00203C38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hAnsiTheme="majorHAnsi" w:cs="Times New Roman"/>
        </w:rPr>
        <w:t xml:space="preserve">Angsten for å tape saligheten var en sterk drivkraft bak Reformasjonen. For Kierkegaard var også uvisshet om egen salighet en drivkraft til å finne ut av hvordan han kunne føle seg trygg på sin egen frelse. Kierkegaard slet ikke bare med å få fornuften til å stemme med troen. Han slet også med angst og tungsinn, noe også Luther gjorde. For en som sliter med psykiske problemer, kan det være lett å tenke at dette har å gjøre med mangel på tro. Kierkegaard slet med slike tanker: </w:t>
      </w:r>
      <w:r w:rsidRPr="005D7A42">
        <w:rPr>
          <w:rFonts w:asciiTheme="majorHAnsi" w:eastAsia="Times New Roman" w:hAnsiTheme="majorHAnsi" w:cs="Times New Roman"/>
        </w:rPr>
        <w:t>”Det er og bliver dog den tungeste anfægtelse, når et menneske ikke ved, om en lidelses grund er sindssvaghed eller synd” (PT,189).</w:t>
      </w:r>
    </w:p>
    <w:p w14:paraId="05F5C841" w14:textId="3F1E96EC" w:rsidR="00203C38" w:rsidRPr="005D7A42" w:rsidRDefault="00203C38" w:rsidP="00203C38">
      <w:pPr>
        <w:jc w:val="both"/>
        <w:rPr>
          <w:rFonts w:asciiTheme="majorHAnsi" w:eastAsia="Times New Roman" w:hAnsiTheme="majorHAnsi" w:cs="Times New Roman"/>
        </w:rPr>
      </w:pPr>
      <w:r w:rsidRPr="005D7A42">
        <w:rPr>
          <w:rFonts w:asciiTheme="majorHAnsi" w:hAnsiTheme="majorHAnsi" w:cs="Times New Roman"/>
        </w:rPr>
        <w:t xml:space="preserve">For Kierkegaard blir tro et </w:t>
      </w:r>
      <w:r w:rsidRPr="005D7A42">
        <w:rPr>
          <w:rFonts w:asciiTheme="majorHAnsi" w:hAnsiTheme="majorHAnsi" w:cs="Times New Roman"/>
          <w:i/>
        </w:rPr>
        <w:t>sprang</w:t>
      </w:r>
      <w:r w:rsidRPr="005D7A42">
        <w:rPr>
          <w:rFonts w:asciiTheme="majorHAnsi" w:hAnsiTheme="majorHAnsi" w:cs="Times New Roman"/>
        </w:rPr>
        <w:t xml:space="preserve"> uten intellektuell sikkerhet.</w:t>
      </w:r>
      <w:r w:rsidRPr="005D7A42">
        <w:rPr>
          <w:rFonts w:asciiTheme="majorHAnsi" w:eastAsia="Times New Roman" w:hAnsiTheme="majorHAnsi" w:cs="Times New Roman"/>
        </w:rPr>
        <w:t xml:space="preserve"> ”Det er umulig for et menneske å forklare tilværelsen på en objektiv gyldig måte” (Anfinn Stigen). Systematiske teorier (dogmer) om Gud og</w:t>
      </w:r>
      <w:r w:rsidR="0003249A">
        <w:rPr>
          <w:rFonts w:asciiTheme="majorHAnsi" w:eastAsia="Times New Roman" w:hAnsiTheme="majorHAnsi" w:cs="Times New Roman"/>
        </w:rPr>
        <w:t xml:space="preserve"> det guddommelige gir oss ikke visshet om salighet</w:t>
      </w:r>
      <w:r w:rsidRPr="005D7A42">
        <w:rPr>
          <w:rFonts w:asciiTheme="majorHAnsi" w:eastAsia="Times New Roman" w:hAnsiTheme="majorHAnsi" w:cs="Times New Roman"/>
        </w:rPr>
        <w:t xml:space="preserve">. Det er for stor avstand mellom jord og himmel, mellom det </w:t>
      </w:r>
      <w:r w:rsidRPr="005D7A42">
        <w:rPr>
          <w:rFonts w:asciiTheme="majorHAnsi" w:eastAsia="Times New Roman" w:hAnsiTheme="majorHAnsi" w:cs="Times New Roman"/>
          <w:i/>
        </w:rPr>
        <w:t>timelige</w:t>
      </w:r>
      <w:r w:rsidRPr="005D7A42">
        <w:rPr>
          <w:rFonts w:asciiTheme="majorHAnsi" w:eastAsia="Times New Roman" w:hAnsiTheme="majorHAnsi" w:cs="Times New Roman"/>
        </w:rPr>
        <w:t xml:space="preserve"> og </w:t>
      </w:r>
      <w:r w:rsidRPr="005D7A42">
        <w:rPr>
          <w:rFonts w:asciiTheme="majorHAnsi" w:eastAsia="Times New Roman" w:hAnsiTheme="majorHAnsi" w:cs="Times New Roman"/>
          <w:i/>
          <w:u w:val="single"/>
        </w:rPr>
        <w:t>u</w:t>
      </w:r>
      <w:r w:rsidRPr="005D7A42">
        <w:rPr>
          <w:rFonts w:asciiTheme="majorHAnsi" w:eastAsia="Times New Roman" w:hAnsiTheme="majorHAnsi" w:cs="Times New Roman"/>
          <w:i/>
        </w:rPr>
        <w:t>endelige</w:t>
      </w:r>
      <w:r w:rsidRPr="005D7A42">
        <w:rPr>
          <w:rFonts w:asciiTheme="majorHAnsi" w:eastAsia="Times New Roman" w:hAnsiTheme="majorHAnsi" w:cs="Times New Roman"/>
        </w:rPr>
        <w:t xml:space="preserve">, til at Gud kan presses inn i våre tanker og bli forstått av oss gjennom teologi. Innen Skolastikken, hvor Thomas Aquinas var den mest betydningsfulle, forsøkte man å bygge bro mellom tro og fornuft. Skolastikken dominerte tenkningen på Luthers tid. </w:t>
      </w:r>
    </w:p>
    <w:p w14:paraId="41101BB6" w14:textId="77777777" w:rsidR="00203C38" w:rsidRPr="005D7A42" w:rsidRDefault="00203C38" w:rsidP="00203C38">
      <w:pPr>
        <w:jc w:val="both"/>
        <w:rPr>
          <w:rFonts w:asciiTheme="majorHAnsi" w:eastAsia="Times New Roman" w:hAnsiTheme="majorHAnsi" w:cs="Times New Roman"/>
        </w:rPr>
      </w:pPr>
      <w:r w:rsidRPr="005D7A42">
        <w:rPr>
          <w:rFonts w:asciiTheme="majorHAnsi" w:eastAsia="Times New Roman" w:hAnsiTheme="majorHAnsi" w:cs="Times New Roman"/>
          <w:noProof/>
          <w:lang w:val="en-US"/>
        </w:rPr>
        <w:drawing>
          <wp:inline distT="0" distB="0" distL="0" distR="0" wp14:anchorId="0CC7B51C" wp14:editId="14D19F00">
            <wp:extent cx="2766252" cy="2166620"/>
            <wp:effectExtent l="0" t="0" r="0" b="5080"/>
            <wp:docPr id="1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8508" cy="218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8D55" w14:textId="77777777" w:rsidR="00160131" w:rsidRPr="005D7A42" w:rsidRDefault="00160131" w:rsidP="0084784C">
      <w:pPr>
        <w:jc w:val="both"/>
        <w:rPr>
          <w:rFonts w:asciiTheme="majorHAnsi" w:hAnsiTheme="majorHAnsi"/>
        </w:rPr>
      </w:pPr>
    </w:p>
    <w:p w14:paraId="5F8CAADA" w14:textId="67C438BA" w:rsidR="00160131" w:rsidRPr="005D7A42" w:rsidRDefault="00DC1018" w:rsidP="0084784C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>Nominalismen</w:t>
      </w:r>
      <w:r w:rsidR="002C7FAF" w:rsidRPr="005D7A42">
        <w:rPr>
          <w:rFonts w:asciiTheme="majorHAnsi" w:hAnsiTheme="majorHAnsi"/>
          <w:b/>
        </w:rPr>
        <w:t xml:space="preserve"> og det moderne</w:t>
      </w:r>
    </w:p>
    <w:p w14:paraId="6061D01D" w14:textId="77777777" w:rsidR="00321CA8" w:rsidRPr="005D7A42" w:rsidRDefault="002C7FAF" w:rsidP="00321CA8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På 1</w:t>
      </w:r>
      <w:r w:rsidR="00772805" w:rsidRPr="005D7A42">
        <w:rPr>
          <w:rFonts w:asciiTheme="majorHAnsi" w:hAnsiTheme="majorHAnsi"/>
        </w:rPr>
        <w:t xml:space="preserve">300-tallet </w:t>
      </w:r>
      <w:r w:rsidR="00BF2D9B" w:rsidRPr="005D7A42">
        <w:rPr>
          <w:rFonts w:asciiTheme="majorHAnsi" w:hAnsiTheme="majorHAnsi"/>
        </w:rPr>
        <w:t>vokser det fram en ny tenkemåte</w:t>
      </w:r>
      <w:r w:rsidR="00424DC5">
        <w:rPr>
          <w:rFonts w:asciiTheme="majorHAnsi" w:hAnsiTheme="majorHAnsi"/>
        </w:rPr>
        <w:t>,</w:t>
      </w:r>
      <w:r w:rsidR="00D212F0">
        <w:rPr>
          <w:rFonts w:asciiTheme="majorHAnsi" w:hAnsiTheme="majorHAnsi"/>
        </w:rPr>
        <w:t xml:space="preserve"> kalt </w:t>
      </w:r>
      <w:r w:rsidRPr="005D7A42">
        <w:rPr>
          <w:rFonts w:asciiTheme="majorHAnsi" w:hAnsiTheme="majorHAnsi"/>
          <w:i/>
        </w:rPr>
        <w:t>via moderna</w:t>
      </w:r>
      <w:r w:rsidRPr="005D7A42">
        <w:rPr>
          <w:rFonts w:asciiTheme="majorHAnsi" w:hAnsiTheme="majorHAnsi"/>
        </w:rPr>
        <w:t xml:space="preserve"> eller </w:t>
      </w:r>
      <w:r w:rsidRPr="005D7A42">
        <w:rPr>
          <w:rFonts w:asciiTheme="majorHAnsi" w:hAnsiTheme="majorHAnsi"/>
          <w:i/>
        </w:rPr>
        <w:t>nominalisme</w:t>
      </w:r>
      <w:r w:rsidR="002D34B5">
        <w:rPr>
          <w:rFonts w:asciiTheme="majorHAnsi" w:hAnsiTheme="majorHAnsi"/>
        </w:rPr>
        <w:t xml:space="preserve">. Her </w:t>
      </w:r>
      <w:r w:rsidRPr="005D7A42">
        <w:rPr>
          <w:rFonts w:asciiTheme="majorHAnsi" w:hAnsiTheme="majorHAnsi"/>
        </w:rPr>
        <w:t>vek</w:t>
      </w:r>
      <w:r w:rsidR="002D34B5">
        <w:rPr>
          <w:rFonts w:asciiTheme="majorHAnsi" w:hAnsiTheme="majorHAnsi"/>
        </w:rPr>
        <w:t>tlegges</w:t>
      </w:r>
      <w:r w:rsidR="001D3074" w:rsidRPr="005D7A42">
        <w:rPr>
          <w:rFonts w:asciiTheme="majorHAnsi" w:hAnsiTheme="majorHAnsi"/>
        </w:rPr>
        <w:t xml:space="preserve"> </w:t>
      </w:r>
      <w:r w:rsidRPr="005D7A42">
        <w:rPr>
          <w:rFonts w:asciiTheme="majorHAnsi" w:hAnsiTheme="majorHAnsi"/>
        </w:rPr>
        <w:t>den konkrete verden</w:t>
      </w:r>
      <w:r w:rsidR="00C33FE1" w:rsidRPr="005D7A42">
        <w:rPr>
          <w:rFonts w:asciiTheme="majorHAnsi" w:hAnsiTheme="majorHAnsi"/>
        </w:rPr>
        <w:t xml:space="preserve"> som </w:t>
      </w:r>
      <w:r w:rsidRPr="005D7A42">
        <w:rPr>
          <w:rFonts w:asciiTheme="majorHAnsi" w:hAnsiTheme="majorHAnsi"/>
          <w:i/>
        </w:rPr>
        <w:t>det virkelige</w:t>
      </w:r>
      <w:r w:rsidR="00E603BB">
        <w:rPr>
          <w:rFonts w:asciiTheme="majorHAnsi" w:hAnsiTheme="majorHAnsi"/>
        </w:rPr>
        <w:t xml:space="preserve">: Det foreligger </w:t>
      </w:r>
      <w:r w:rsidRPr="005D7A42">
        <w:rPr>
          <w:rFonts w:asciiTheme="majorHAnsi" w:hAnsiTheme="majorHAnsi"/>
        </w:rPr>
        <w:t xml:space="preserve">ingen allmenne strukturer </w:t>
      </w:r>
      <w:r w:rsidRPr="005D7A42">
        <w:rPr>
          <w:rFonts w:asciiTheme="majorHAnsi" w:hAnsiTheme="majorHAnsi"/>
        </w:rPr>
        <w:lastRenderedPageBreak/>
        <w:t xml:space="preserve">(verdensorden) eller objektive sannheter før det </w:t>
      </w:r>
      <w:r w:rsidR="00A66746">
        <w:rPr>
          <w:rFonts w:asciiTheme="majorHAnsi" w:hAnsiTheme="majorHAnsi"/>
        </w:rPr>
        <w:t>mennesket</w:t>
      </w:r>
      <w:r w:rsidRPr="005D7A42">
        <w:rPr>
          <w:rFonts w:asciiTheme="majorHAnsi" w:hAnsiTheme="majorHAnsi"/>
        </w:rPr>
        <w:t xml:space="preserve"> erfare som </w:t>
      </w:r>
      <w:r w:rsidRPr="009531E1">
        <w:rPr>
          <w:rFonts w:asciiTheme="majorHAnsi" w:hAnsiTheme="majorHAnsi"/>
          <w:i/>
        </w:rPr>
        <w:t>virkeligheten</w:t>
      </w:r>
      <w:r w:rsidRPr="005D7A42">
        <w:rPr>
          <w:rFonts w:asciiTheme="majorHAnsi" w:hAnsiTheme="majorHAnsi"/>
        </w:rPr>
        <w:t xml:space="preserve">. </w:t>
      </w:r>
      <w:r w:rsidR="00084CF1" w:rsidRPr="005D7A42">
        <w:rPr>
          <w:rFonts w:asciiTheme="majorHAnsi" w:hAnsiTheme="majorHAnsi"/>
        </w:rPr>
        <w:t>I n</w:t>
      </w:r>
      <w:r w:rsidR="009C0B45" w:rsidRPr="005D7A42">
        <w:rPr>
          <w:rFonts w:asciiTheme="majorHAnsi" w:hAnsiTheme="majorHAnsi"/>
        </w:rPr>
        <w:t xml:space="preserve">ominalismen </w:t>
      </w:r>
      <w:r w:rsidRPr="005D7A42">
        <w:rPr>
          <w:rFonts w:asciiTheme="majorHAnsi" w:hAnsiTheme="majorHAnsi"/>
        </w:rPr>
        <w:t xml:space="preserve">foreligger </w:t>
      </w:r>
      <w:r w:rsidR="009C0B45" w:rsidRPr="005D7A42">
        <w:rPr>
          <w:rFonts w:asciiTheme="majorHAnsi" w:hAnsiTheme="majorHAnsi"/>
        </w:rPr>
        <w:t xml:space="preserve">det </w:t>
      </w:r>
      <w:r w:rsidR="00257B29">
        <w:rPr>
          <w:rFonts w:asciiTheme="majorHAnsi" w:hAnsiTheme="majorHAnsi"/>
        </w:rPr>
        <w:t xml:space="preserve">ingen </w:t>
      </w:r>
      <w:r w:rsidRPr="005D7A42">
        <w:rPr>
          <w:rFonts w:asciiTheme="majorHAnsi" w:hAnsiTheme="majorHAnsi"/>
        </w:rPr>
        <w:t>”egen</w:t>
      </w:r>
      <w:r w:rsidR="00DC03C9" w:rsidRPr="005D7A42">
        <w:rPr>
          <w:rFonts w:asciiTheme="majorHAnsi" w:hAnsiTheme="majorHAnsi"/>
        </w:rPr>
        <w:t>tlig” virkelighet utenfor den virkeligheten</w:t>
      </w:r>
      <w:r w:rsidR="00DF5053">
        <w:rPr>
          <w:rFonts w:asciiTheme="majorHAnsi" w:hAnsiTheme="majorHAnsi"/>
        </w:rPr>
        <w:t xml:space="preserve"> vi </w:t>
      </w:r>
      <w:r w:rsidR="00D509F4">
        <w:rPr>
          <w:rFonts w:asciiTheme="majorHAnsi" w:hAnsiTheme="majorHAnsi"/>
        </w:rPr>
        <w:t>registrere</w:t>
      </w:r>
      <w:r w:rsidR="00DF5053">
        <w:rPr>
          <w:rFonts w:asciiTheme="majorHAnsi" w:hAnsiTheme="majorHAnsi"/>
        </w:rPr>
        <w:t>r</w:t>
      </w:r>
      <w:r w:rsidR="00D509F4">
        <w:rPr>
          <w:rFonts w:asciiTheme="majorHAnsi" w:hAnsiTheme="majorHAnsi"/>
        </w:rPr>
        <w:t xml:space="preserve">, slik </w:t>
      </w:r>
      <w:r w:rsidRPr="005D7A42">
        <w:rPr>
          <w:rFonts w:asciiTheme="majorHAnsi" w:hAnsiTheme="majorHAnsi"/>
        </w:rPr>
        <w:t xml:space="preserve">den </w:t>
      </w:r>
      <w:r w:rsidR="00DF5053">
        <w:rPr>
          <w:rFonts w:asciiTheme="majorHAnsi" w:hAnsiTheme="majorHAnsi"/>
        </w:rPr>
        <w:t>idealistiske tradisjonen etter</w:t>
      </w:r>
      <w:r w:rsidR="009B6D76" w:rsidRPr="005D7A42">
        <w:rPr>
          <w:rFonts w:asciiTheme="majorHAnsi" w:hAnsiTheme="majorHAnsi"/>
        </w:rPr>
        <w:t xml:space="preserve"> P</w:t>
      </w:r>
      <w:r w:rsidRPr="005D7A42">
        <w:rPr>
          <w:rFonts w:asciiTheme="majorHAnsi" w:hAnsiTheme="majorHAnsi"/>
        </w:rPr>
        <w:t xml:space="preserve">laton hevdet (”universalia ante rem”). </w:t>
      </w:r>
      <w:r w:rsidR="009F7920">
        <w:rPr>
          <w:rFonts w:asciiTheme="majorHAnsi" w:eastAsia="Times New Roman" w:hAnsiTheme="majorHAnsi" w:cs="Times New Roman"/>
        </w:rPr>
        <w:t xml:space="preserve">Ett av de sentrale navnene innen nominalismen er </w:t>
      </w:r>
      <w:r w:rsidR="009F7920" w:rsidRPr="005D7A42">
        <w:rPr>
          <w:rFonts w:asciiTheme="majorHAnsi" w:eastAsia="Times New Roman" w:hAnsiTheme="majorHAnsi" w:cs="Times New Roman"/>
        </w:rPr>
        <w:t>William Occam (1287-1347)</w:t>
      </w:r>
      <w:r w:rsidR="00321CA8">
        <w:rPr>
          <w:rFonts w:asciiTheme="majorHAnsi" w:eastAsia="Times New Roman" w:hAnsiTheme="majorHAnsi" w:cs="Times New Roman"/>
        </w:rPr>
        <w:t xml:space="preserve">. </w:t>
      </w:r>
      <w:r w:rsidR="00321CA8" w:rsidRPr="005D7A42">
        <w:rPr>
          <w:rFonts w:asciiTheme="majorHAnsi" w:hAnsiTheme="majorHAnsi"/>
        </w:rPr>
        <w:t>”</w:t>
      </w:r>
      <w:r w:rsidR="00321CA8" w:rsidRPr="005D7A42">
        <w:rPr>
          <w:rFonts w:asciiTheme="majorHAnsi" w:eastAsia="Times New Roman" w:hAnsiTheme="majorHAnsi" w:cs="Times New Roman"/>
        </w:rPr>
        <w:t>Luther blir en av Ockhams fremste lesere</w:t>
      </w:r>
      <w:r w:rsidR="00321CA8" w:rsidRPr="005D7A42">
        <w:rPr>
          <w:rFonts w:asciiTheme="majorHAnsi" w:hAnsiTheme="majorHAnsi"/>
        </w:rPr>
        <w:t>” (</w:t>
      </w:r>
      <w:r w:rsidR="00321CA8" w:rsidRPr="005D7A42">
        <w:rPr>
          <w:rFonts w:asciiTheme="majorHAnsi" w:eastAsia="Times New Roman" w:hAnsiTheme="majorHAnsi" w:cs="Times New Roman"/>
        </w:rPr>
        <w:t xml:space="preserve">TBE/Hugo2019). </w:t>
      </w:r>
    </w:p>
    <w:p w14:paraId="607A743D" w14:textId="77777777" w:rsidR="00072C9B" w:rsidRDefault="00072C9B" w:rsidP="002C7FAF">
      <w:pPr>
        <w:jc w:val="both"/>
        <w:rPr>
          <w:rFonts w:asciiTheme="majorHAnsi" w:hAnsiTheme="majorHAnsi"/>
        </w:rPr>
      </w:pPr>
    </w:p>
    <w:p w14:paraId="6D27A1E6" w14:textId="77777777" w:rsidR="00072C9B" w:rsidRPr="00072C9B" w:rsidRDefault="00072C9B" w:rsidP="002C7FAF">
      <w:pPr>
        <w:jc w:val="both"/>
        <w:rPr>
          <w:rFonts w:asciiTheme="majorHAnsi" w:hAnsiTheme="majorHAnsi"/>
          <w:b/>
        </w:rPr>
      </w:pPr>
      <w:r w:rsidRPr="00072C9B">
        <w:rPr>
          <w:rFonts w:asciiTheme="majorHAnsi" w:hAnsiTheme="majorHAnsi"/>
          <w:b/>
        </w:rPr>
        <w:t>Rosens navn</w:t>
      </w:r>
    </w:p>
    <w:p w14:paraId="4AFABCC0" w14:textId="2889306D" w:rsidR="005F6653" w:rsidRDefault="002C7FAF" w:rsidP="002C7FAF">
      <w:pPr>
        <w:jc w:val="both"/>
        <w:rPr>
          <w:rFonts w:asciiTheme="majorHAnsi" w:eastAsia="Times New Roman" w:hAnsiTheme="majorHAnsi" w:cs="Times New Roman"/>
        </w:rPr>
      </w:pPr>
      <w:r w:rsidRPr="005D7A42">
        <w:rPr>
          <w:rFonts w:asciiTheme="majorHAnsi" w:hAnsiTheme="majorHAnsi"/>
        </w:rPr>
        <w:t xml:space="preserve">Umberto Ecos kriminalroman </w:t>
      </w:r>
      <w:r w:rsidRPr="005D7A42">
        <w:rPr>
          <w:rFonts w:asciiTheme="majorHAnsi" w:hAnsiTheme="majorHAnsi"/>
          <w:i/>
        </w:rPr>
        <w:t>Rosens Navn</w:t>
      </w:r>
      <w:r w:rsidRPr="005D7A42">
        <w:rPr>
          <w:rFonts w:asciiTheme="majorHAnsi" w:hAnsiTheme="majorHAnsi"/>
        </w:rPr>
        <w:t xml:space="preserve"> (</w:t>
      </w:r>
      <w:r w:rsidR="004708BB" w:rsidRPr="005D7A42">
        <w:rPr>
          <w:rFonts w:asciiTheme="majorHAnsi" w:hAnsiTheme="majorHAnsi"/>
        </w:rPr>
        <w:t xml:space="preserve">1980) handler om hvordan </w:t>
      </w:r>
      <w:r w:rsidR="00AA7658">
        <w:rPr>
          <w:rFonts w:asciiTheme="majorHAnsi" w:hAnsiTheme="majorHAnsi"/>
        </w:rPr>
        <w:t>nominalismen</w:t>
      </w:r>
      <w:r w:rsidR="004708BB" w:rsidRPr="005D7A42">
        <w:rPr>
          <w:rFonts w:asciiTheme="majorHAnsi" w:hAnsiTheme="majorHAnsi"/>
        </w:rPr>
        <w:t xml:space="preserve"> endrer tenkemåten</w:t>
      </w:r>
      <w:r w:rsidR="0084650C">
        <w:rPr>
          <w:rFonts w:asciiTheme="majorHAnsi" w:hAnsiTheme="majorHAnsi"/>
        </w:rPr>
        <w:t>:</w:t>
      </w:r>
      <w:r w:rsidRPr="005D7A42">
        <w:rPr>
          <w:rFonts w:asciiTheme="majorHAnsi" w:hAnsiTheme="majorHAnsi"/>
        </w:rPr>
        <w:t xml:space="preserve"> </w:t>
      </w:r>
      <w:r w:rsidR="0084650C">
        <w:rPr>
          <w:rFonts w:asciiTheme="majorHAnsi" w:hAnsiTheme="majorHAnsi"/>
        </w:rPr>
        <w:t xml:space="preserve">Fransiskanermunken </w:t>
      </w:r>
      <w:r w:rsidRPr="005D7A42">
        <w:rPr>
          <w:rFonts w:asciiTheme="majorHAnsi" w:hAnsiTheme="majorHAnsi"/>
        </w:rPr>
        <w:t xml:space="preserve">William </w:t>
      </w:r>
      <w:r w:rsidR="0084650C">
        <w:rPr>
          <w:rFonts w:asciiTheme="majorHAnsi" w:hAnsiTheme="majorHAnsi"/>
        </w:rPr>
        <w:t>av Baskerville</w:t>
      </w:r>
      <w:r w:rsidRPr="005D7A42">
        <w:rPr>
          <w:rFonts w:asciiTheme="majorHAnsi" w:hAnsiTheme="majorHAnsi"/>
        </w:rPr>
        <w:t xml:space="preserve"> kommer til et</w:t>
      </w:r>
      <w:r w:rsidR="0084650C">
        <w:rPr>
          <w:rFonts w:asciiTheme="majorHAnsi" w:hAnsiTheme="majorHAnsi"/>
        </w:rPr>
        <w:t xml:space="preserve"> be</w:t>
      </w:r>
      <w:r w:rsidR="00D95033">
        <w:rPr>
          <w:rFonts w:asciiTheme="majorHAnsi" w:hAnsiTheme="majorHAnsi"/>
        </w:rPr>
        <w:t>nediktinerkloster i år 1327. Han</w:t>
      </w:r>
      <w:r w:rsidR="0084650C">
        <w:rPr>
          <w:rFonts w:asciiTheme="majorHAnsi" w:hAnsiTheme="majorHAnsi"/>
        </w:rPr>
        <w:t xml:space="preserve"> </w:t>
      </w:r>
      <w:r w:rsidRPr="005D7A42">
        <w:rPr>
          <w:rFonts w:asciiTheme="majorHAnsi" w:hAnsiTheme="majorHAnsi"/>
        </w:rPr>
        <w:t xml:space="preserve">får oppgaven å </w:t>
      </w:r>
      <w:r w:rsidRPr="005D7A42">
        <w:rPr>
          <w:rFonts w:asciiTheme="majorHAnsi" w:eastAsia="Times New Roman" w:hAnsiTheme="majorHAnsi" w:cs="Times New Roman"/>
        </w:rPr>
        <w:t>oppkla</w:t>
      </w:r>
      <w:r w:rsidR="00AA6CA0">
        <w:rPr>
          <w:rFonts w:asciiTheme="majorHAnsi" w:eastAsia="Times New Roman" w:hAnsiTheme="majorHAnsi" w:cs="Times New Roman"/>
        </w:rPr>
        <w:t xml:space="preserve">re </w:t>
      </w:r>
      <w:r w:rsidR="00EA303D">
        <w:rPr>
          <w:rFonts w:asciiTheme="majorHAnsi" w:eastAsia="Times New Roman" w:hAnsiTheme="majorHAnsi" w:cs="Times New Roman"/>
        </w:rPr>
        <w:t>unormale omstendigheter:</w:t>
      </w:r>
      <w:r w:rsidRPr="005D7A42">
        <w:rPr>
          <w:rFonts w:asciiTheme="majorHAnsi" w:eastAsia="Times New Roman" w:hAnsiTheme="majorHAnsi" w:cs="Times New Roman"/>
        </w:rPr>
        <w:t xml:space="preserve"> Rege</w:t>
      </w:r>
      <w:r w:rsidR="00D24331">
        <w:rPr>
          <w:rFonts w:asciiTheme="majorHAnsi" w:eastAsia="Times New Roman" w:hAnsiTheme="majorHAnsi" w:cs="Times New Roman"/>
        </w:rPr>
        <w:t>lmessige dødsfall skaper</w:t>
      </w:r>
      <w:r w:rsidR="00010842">
        <w:rPr>
          <w:rFonts w:asciiTheme="majorHAnsi" w:eastAsia="Times New Roman" w:hAnsiTheme="majorHAnsi" w:cs="Times New Roman"/>
        </w:rPr>
        <w:t xml:space="preserve"> uro</w:t>
      </w:r>
      <w:r w:rsidR="00EA303D">
        <w:rPr>
          <w:rFonts w:asciiTheme="majorHAnsi" w:eastAsia="Times New Roman" w:hAnsiTheme="majorHAnsi" w:cs="Times New Roman"/>
        </w:rPr>
        <w:t>. William (</w:t>
      </w:r>
      <w:r w:rsidRPr="005D7A42">
        <w:rPr>
          <w:rFonts w:asciiTheme="majorHAnsi" w:eastAsia="Times New Roman" w:hAnsiTheme="majorHAnsi" w:cs="Times New Roman"/>
        </w:rPr>
        <w:t>navnebr</w:t>
      </w:r>
      <w:r w:rsidR="00E72463">
        <w:rPr>
          <w:rFonts w:asciiTheme="majorHAnsi" w:eastAsia="Times New Roman" w:hAnsiTheme="majorHAnsi" w:cs="Times New Roman"/>
        </w:rPr>
        <w:t xml:space="preserve">or </w:t>
      </w:r>
      <w:r w:rsidR="00EA303D">
        <w:rPr>
          <w:rFonts w:asciiTheme="majorHAnsi" w:eastAsia="Times New Roman" w:hAnsiTheme="majorHAnsi" w:cs="Times New Roman"/>
        </w:rPr>
        <w:t>av</w:t>
      </w:r>
      <w:r w:rsidR="00E72463">
        <w:rPr>
          <w:rFonts w:asciiTheme="majorHAnsi" w:eastAsia="Times New Roman" w:hAnsiTheme="majorHAnsi" w:cs="Times New Roman"/>
        </w:rPr>
        <w:t xml:space="preserve"> William Occam</w:t>
      </w:r>
      <w:r w:rsidR="00EA303D">
        <w:rPr>
          <w:rFonts w:asciiTheme="majorHAnsi" w:eastAsia="Times New Roman" w:hAnsiTheme="majorHAnsi" w:cs="Times New Roman"/>
        </w:rPr>
        <w:t>)</w:t>
      </w:r>
      <w:r w:rsidR="00082940">
        <w:rPr>
          <w:rFonts w:asciiTheme="majorHAnsi" w:eastAsia="Times New Roman" w:hAnsiTheme="majorHAnsi" w:cs="Times New Roman"/>
        </w:rPr>
        <w:t xml:space="preserve"> er </w:t>
      </w:r>
      <w:r w:rsidRPr="005D7A42">
        <w:rPr>
          <w:rFonts w:asciiTheme="majorHAnsi" w:eastAsia="Times New Roman" w:hAnsiTheme="majorHAnsi" w:cs="Times New Roman"/>
        </w:rPr>
        <w:t>trent i skolastisk teologi og Aristoteles´ logikk. Dermed tenker han at det finnes en fornuftig orden til</w:t>
      </w:r>
      <w:r w:rsidR="00A755A5">
        <w:rPr>
          <w:rFonts w:asciiTheme="majorHAnsi" w:eastAsia="Times New Roman" w:hAnsiTheme="majorHAnsi" w:cs="Times New Roman"/>
        </w:rPr>
        <w:t xml:space="preserve"> grunn for tilværelsen og at han</w:t>
      </w:r>
      <w:r w:rsidRPr="005D7A42">
        <w:rPr>
          <w:rFonts w:asciiTheme="majorHAnsi" w:eastAsia="Times New Roman" w:hAnsiTheme="majorHAnsi" w:cs="Times New Roman"/>
        </w:rPr>
        <w:t xml:space="preserve"> </w:t>
      </w:r>
      <w:r w:rsidR="004E5ED6">
        <w:rPr>
          <w:rFonts w:asciiTheme="majorHAnsi" w:eastAsia="Times New Roman" w:hAnsiTheme="majorHAnsi" w:cs="Times New Roman"/>
        </w:rPr>
        <w:t xml:space="preserve">dermed </w:t>
      </w:r>
      <w:r w:rsidRPr="005D7A42">
        <w:rPr>
          <w:rFonts w:asciiTheme="majorHAnsi" w:eastAsia="Times New Roman" w:hAnsiTheme="majorHAnsi" w:cs="Times New Roman"/>
        </w:rPr>
        <w:t>kan løste problemer kun via tanken</w:t>
      </w:r>
      <w:r w:rsidR="00D02FC2">
        <w:rPr>
          <w:rFonts w:asciiTheme="majorHAnsi" w:eastAsia="Times New Roman" w:hAnsiTheme="majorHAnsi" w:cs="Times New Roman"/>
        </w:rPr>
        <w:t xml:space="preserve"> (rasjonalisme)</w:t>
      </w:r>
      <w:r w:rsidRPr="005D7A42">
        <w:rPr>
          <w:rFonts w:asciiTheme="majorHAnsi" w:eastAsia="Times New Roman" w:hAnsiTheme="majorHAnsi" w:cs="Times New Roman"/>
        </w:rPr>
        <w:t xml:space="preserve">. </w:t>
      </w:r>
      <w:r w:rsidR="005E0D46">
        <w:rPr>
          <w:rFonts w:asciiTheme="majorHAnsi" w:eastAsia="Times New Roman" w:hAnsiTheme="majorHAnsi" w:cs="Times New Roman"/>
        </w:rPr>
        <w:t xml:space="preserve">Men </w:t>
      </w:r>
      <w:r w:rsidRPr="005D7A42">
        <w:rPr>
          <w:rFonts w:asciiTheme="majorHAnsi" w:eastAsia="Times New Roman" w:hAnsiTheme="majorHAnsi" w:cs="Times New Roman"/>
        </w:rPr>
        <w:t>William se</w:t>
      </w:r>
      <w:r w:rsidR="005A2119">
        <w:rPr>
          <w:rFonts w:asciiTheme="majorHAnsi" w:eastAsia="Times New Roman" w:hAnsiTheme="majorHAnsi" w:cs="Times New Roman"/>
        </w:rPr>
        <w:t xml:space="preserve">r at den gamle </w:t>
      </w:r>
      <w:r w:rsidR="005E0D46">
        <w:rPr>
          <w:rFonts w:asciiTheme="majorHAnsi" w:eastAsia="Times New Roman" w:hAnsiTheme="majorHAnsi" w:cs="Times New Roman"/>
        </w:rPr>
        <w:t>tenke</w:t>
      </w:r>
      <w:r w:rsidR="005A2119">
        <w:rPr>
          <w:rFonts w:asciiTheme="majorHAnsi" w:eastAsia="Times New Roman" w:hAnsiTheme="majorHAnsi" w:cs="Times New Roman"/>
        </w:rPr>
        <w:t>måten</w:t>
      </w:r>
      <w:r w:rsidRPr="005D7A42">
        <w:rPr>
          <w:rFonts w:asciiTheme="majorHAnsi" w:eastAsia="Times New Roman" w:hAnsiTheme="majorHAnsi" w:cs="Times New Roman"/>
        </w:rPr>
        <w:t xml:space="preserve"> ikke </w:t>
      </w:r>
      <w:r w:rsidR="00CC3DAC" w:rsidRPr="005D7A42">
        <w:rPr>
          <w:rFonts w:asciiTheme="majorHAnsi" w:eastAsia="Times New Roman" w:hAnsiTheme="majorHAnsi" w:cs="Times New Roman"/>
        </w:rPr>
        <w:t>leng</w:t>
      </w:r>
      <w:r w:rsidR="005E0D46">
        <w:rPr>
          <w:rFonts w:asciiTheme="majorHAnsi" w:eastAsia="Times New Roman" w:hAnsiTheme="majorHAnsi" w:cs="Times New Roman"/>
        </w:rPr>
        <w:t xml:space="preserve">er </w:t>
      </w:r>
      <w:r w:rsidRPr="005D7A42">
        <w:rPr>
          <w:rFonts w:asciiTheme="majorHAnsi" w:eastAsia="Times New Roman" w:hAnsiTheme="majorHAnsi" w:cs="Times New Roman"/>
        </w:rPr>
        <w:t xml:space="preserve">fungerer. </w:t>
      </w:r>
      <w:r w:rsidR="005C6BE1">
        <w:rPr>
          <w:rFonts w:asciiTheme="majorHAnsi" w:eastAsia="Times New Roman" w:hAnsiTheme="majorHAnsi" w:cs="Times New Roman"/>
        </w:rPr>
        <w:t>Løsning av én</w:t>
      </w:r>
      <w:r w:rsidR="00EF19D9">
        <w:rPr>
          <w:rFonts w:asciiTheme="majorHAnsi" w:eastAsia="Times New Roman" w:hAnsiTheme="majorHAnsi" w:cs="Times New Roman"/>
        </w:rPr>
        <w:t xml:space="preserve"> mordgåte</w:t>
      </w:r>
      <w:r w:rsidRPr="005D7A42">
        <w:rPr>
          <w:rFonts w:asciiTheme="majorHAnsi" w:eastAsia="Times New Roman" w:hAnsiTheme="majorHAnsi" w:cs="Times New Roman"/>
        </w:rPr>
        <w:t xml:space="preserve"> løser ikke alle.</w:t>
      </w:r>
      <w:r w:rsidR="0017014D" w:rsidRPr="005D7A42">
        <w:rPr>
          <w:rFonts w:asciiTheme="majorHAnsi" w:eastAsia="Times New Roman" w:hAnsiTheme="majorHAnsi" w:cs="Times New Roman"/>
        </w:rPr>
        <w:t xml:space="preserve"> </w:t>
      </w:r>
      <w:r w:rsidR="0010004C">
        <w:rPr>
          <w:rFonts w:asciiTheme="majorHAnsi" w:eastAsia="Times New Roman" w:hAnsiTheme="majorHAnsi" w:cs="Times New Roman"/>
        </w:rPr>
        <w:t xml:space="preserve">Det </w:t>
      </w:r>
      <w:r w:rsidR="00D02FC2">
        <w:rPr>
          <w:rFonts w:asciiTheme="majorHAnsi" w:eastAsia="Times New Roman" w:hAnsiTheme="majorHAnsi" w:cs="Times New Roman"/>
        </w:rPr>
        <w:t xml:space="preserve">kreves en </w:t>
      </w:r>
      <w:r w:rsidR="00944583">
        <w:rPr>
          <w:rFonts w:asciiTheme="majorHAnsi" w:eastAsia="Times New Roman" w:hAnsiTheme="majorHAnsi" w:cs="Times New Roman"/>
        </w:rPr>
        <w:t>empiri</w:t>
      </w:r>
      <w:r w:rsidR="00D02FC2">
        <w:rPr>
          <w:rFonts w:asciiTheme="majorHAnsi" w:eastAsia="Times New Roman" w:hAnsiTheme="majorHAnsi" w:cs="Times New Roman"/>
        </w:rPr>
        <w:t xml:space="preserve">sk tilnærmingsmåte. </w:t>
      </w:r>
      <w:r w:rsidR="0017014D" w:rsidRPr="005D7A42">
        <w:rPr>
          <w:rFonts w:asciiTheme="majorHAnsi" w:eastAsia="Times New Roman" w:hAnsiTheme="majorHAnsi" w:cs="Times New Roman"/>
        </w:rPr>
        <w:t>William er</w:t>
      </w:r>
      <w:r w:rsidR="00126F88">
        <w:rPr>
          <w:rFonts w:asciiTheme="majorHAnsi" w:eastAsia="Times New Roman" w:hAnsiTheme="majorHAnsi" w:cs="Times New Roman"/>
        </w:rPr>
        <w:t xml:space="preserve"> dermed</w:t>
      </w:r>
      <w:r w:rsidR="0017014D" w:rsidRPr="005D7A42">
        <w:rPr>
          <w:rFonts w:asciiTheme="majorHAnsi" w:eastAsia="Times New Roman" w:hAnsiTheme="majorHAnsi" w:cs="Times New Roman"/>
        </w:rPr>
        <w:t xml:space="preserve"> i ferd med å bli nominalist. </w:t>
      </w:r>
    </w:p>
    <w:p w14:paraId="548EA677" w14:textId="14A13E39" w:rsidR="004708BB" w:rsidRPr="005D7A42" w:rsidRDefault="00083924" w:rsidP="002C7FAF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Nominalismen får senere betydning for luthersk sakramentforståelse.</w:t>
      </w:r>
      <w:r w:rsidR="00BE19CC">
        <w:rPr>
          <w:rFonts w:asciiTheme="majorHAnsi" w:eastAsia="Times New Roman" w:hAnsiTheme="majorHAnsi" w:cs="Times New Roman"/>
        </w:rPr>
        <w:t xml:space="preserve"> Vann, </w:t>
      </w:r>
      <w:r w:rsidR="007260D7">
        <w:rPr>
          <w:rFonts w:asciiTheme="majorHAnsi" w:eastAsia="Times New Roman" w:hAnsiTheme="majorHAnsi" w:cs="Times New Roman"/>
        </w:rPr>
        <w:t>brø</w:t>
      </w:r>
      <w:r w:rsidR="00BE19CC">
        <w:rPr>
          <w:rFonts w:asciiTheme="majorHAnsi" w:eastAsia="Times New Roman" w:hAnsiTheme="majorHAnsi" w:cs="Times New Roman"/>
        </w:rPr>
        <w:t>d og vin er sansbare enkeltting, eller «tegn og vitnesbyrd»</w:t>
      </w:r>
      <w:r w:rsidR="007260D7">
        <w:rPr>
          <w:rFonts w:asciiTheme="majorHAnsi" w:eastAsia="Times New Roman" w:hAnsiTheme="majorHAnsi" w:cs="Times New Roman"/>
        </w:rPr>
        <w:t xml:space="preserve"> (Konkordieboken,33). Gud m</w:t>
      </w:r>
      <w:r w:rsidR="00213E50">
        <w:rPr>
          <w:rFonts w:asciiTheme="majorHAnsi" w:eastAsia="Times New Roman" w:hAnsiTheme="majorHAnsi" w:cs="Times New Roman"/>
        </w:rPr>
        <w:t>ø</w:t>
      </w:r>
      <w:r w:rsidR="007260D7">
        <w:rPr>
          <w:rFonts w:asciiTheme="majorHAnsi" w:eastAsia="Times New Roman" w:hAnsiTheme="majorHAnsi" w:cs="Times New Roman"/>
        </w:rPr>
        <w:t xml:space="preserve">ter oss i </w:t>
      </w:r>
      <w:r w:rsidR="007260D7" w:rsidRPr="00CD03E7">
        <w:rPr>
          <w:rFonts w:asciiTheme="majorHAnsi" w:eastAsia="Times New Roman" w:hAnsiTheme="majorHAnsi" w:cs="Times New Roman"/>
          <w:i/>
        </w:rPr>
        <w:t>virkelighetens</w:t>
      </w:r>
      <w:r w:rsidR="007260D7">
        <w:rPr>
          <w:rFonts w:asciiTheme="majorHAnsi" w:eastAsia="Times New Roman" w:hAnsiTheme="majorHAnsi" w:cs="Times New Roman"/>
        </w:rPr>
        <w:t xml:space="preserve"> verden</w:t>
      </w:r>
      <w:r w:rsidR="00BB1E20">
        <w:rPr>
          <w:rFonts w:asciiTheme="majorHAnsi" w:eastAsia="Times New Roman" w:hAnsiTheme="majorHAnsi" w:cs="Times New Roman"/>
        </w:rPr>
        <w:t xml:space="preserve">, i </w:t>
      </w:r>
      <w:r w:rsidR="00BB1E20" w:rsidRPr="00BB1E20">
        <w:rPr>
          <w:rFonts w:asciiTheme="majorHAnsi" w:eastAsia="Times New Roman" w:hAnsiTheme="majorHAnsi" w:cs="Times New Roman"/>
          <w:i/>
        </w:rPr>
        <w:t>eksistensen</w:t>
      </w:r>
      <w:r w:rsidR="00CD03E7">
        <w:rPr>
          <w:rFonts w:asciiTheme="majorHAnsi" w:eastAsia="Times New Roman" w:hAnsiTheme="majorHAnsi" w:cs="Times New Roman"/>
        </w:rPr>
        <w:t xml:space="preserve">. </w:t>
      </w:r>
      <w:r w:rsidR="00070A66">
        <w:rPr>
          <w:rFonts w:asciiTheme="majorHAnsi" w:eastAsia="Times New Roman" w:hAnsiTheme="majorHAnsi" w:cs="Times New Roman"/>
        </w:rPr>
        <w:t>Vi behøver</w:t>
      </w:r>
      <w:r w:rsidR="00CD03E7">
        <w:rPr>
          <w:rFonts w:asciiTheme="majorHAnsi" w:eastAsia="Times New Roman" w:hAnsiTheme="majorHAnsi" w:cs="Times New Roman"/>
        </w:rPr>
        <w:t xml:space="preserve"> ikke «opp» i en høyere virkelighet for</w:t>
      </w:r>
      <w:r w:rsidR="00D669AC">
        <w:rPr>
          <w:rFonts w:asciiTheme="majorHAnsi" w:eastAsia="Times New Roman" w:hAnsiTheme="majorHAnsi" w:cs="Times New Roman"/>
        </w:rPr>
        <w:t xml:space="preserve"> å hente Gud</w:t>
      </w:r>
      <w:r w:rsidR="00CD03E7">
        <w:rPr>
          <w:rFonts w:asciiTheme="majorHAnsi" w:eastAsia="Times New Roman" w:hAnsiTheme="majorHAnsi" w:cs="Times New Roman"/>
        </w:rPr>
        <w:t xml:space="preserve"> </w:t>
      </w:r>
      <w:r w:rsidR="00C003C4">
        <w:rPr>
          <w:rFonts w:asciiTheme="majorHAnsi" w:eastAsia="Times New Roman" w:hAnsiTheme="majorHAnsi" w:cs="Times New Roman"/>
        </w:rPr>
        <w:t>”</w:t>
      </w:r>
      <w:r w:rsidR="00CD03E7">
        <w:rPr>
          <w:rFonts w:asciiTheme="majorHAnsi" w:eastAsia="Times New Roman" w:hAnsiTheme="majorHAnsi" w:cs="Times New Roman"/>
        </w:rPr>
        <w:t>ned</w:t>
      </w:r>
      <w:r w:rsidR="00C003C4">
        <w:rPr>
          <w:rFonts w:asciiTheme="majorHAnsi" w:eastAsia="Times New Roman" w:hAnsiTheme="majorHAnsi" w:cs="Times New Roman"/>
        </w:rPr>
        <w:t>”</w:t>
      </w:r>
      <w:r w:rsidR="00D87FDF">
        <w:rPr>
          <w:rFonts w:asciiTheme="majorHAnsi" w:eastAsia="Times New Roman" w:hAnsiTheme="majorHAnsi" w:cs="Times New Roman"/>
        </w:rPr>
        <w:t xml:space="preserve"> (sml. 5. Mos. 30,12f.)</w:t>
      </w:r>
      <w:r w:rsidR="00CD03E7">
        <w:rPr>
          <w:rFonts w:asciiTheme="majorHAnsi" w:eastAsia="Times New Roman" w:hAnsiTheme="majorHAnsi" w:cs="Times New Roman"/>
        </w:rPr>
        <w:t>.</w:t>
      </w:r>
      <w:r>
        <w:rPr>
          <w:rFonts w:asciiTheme="majorHAnsi" w:eastAsia="Times New Roman" w:hAnsiTheme="majorHAnsi" w:cs="Times New Roman"/>
        </w:rPr>
        <w:t xml:space="preserve"> </w:t>
      </w:r>
      <w:r w:rsidR="00E52CB7">
        <w:rPr>
          <w:rFonts w:asciiTheme="majorHAnsi" w:eastAsia="Times New Roman" w:hAnsiTheme="majorHAnsi" w:cs="Times New Roman"/>
        </w:rPr>
        <w:t>”Det virkelige er det konkrete”, også i følge Kierkegaard</w:t>
      </w:r>
      <w:r w:rsidR="00184B29">
        <w:rPr>
          <w:rFonts w:asciiTheme="majorHAnsi" w:eastAsia="Times New Roman" w:hAnsiTheme="majorHAnsi" w:cs="Times New Roman"/>
        </w:rPr>
        <w:t xml:space="preserve"> (Jor1995,111)</w:t>
      </w:r>
      <w:r w:rsidR="008A31A9">
        <w:rPr>
          <w:rFonts w:asciiTheme="majorHAnsi" w:eastAsia="Times New Roman" w:hAnsiTheme="majorHAnsi" w:cs="Times New Roman"/>
        </w:rPr>
        <w:t>. Det er nominalistisk tenkemåte.</w:t>
      </w:r>
      <w:r w:rsidR="00E52CB7">
        <w:rPr>
          <w:rFonts w:asciiTheme="majorHAnsi" w:eastAsia="Times New Roman" w:hAnsiTheme="majorHAnsi" w:cs="Times New Roman"/>
        </w:rPr>
        <w:t xml:space="preserve"> </w:t>
      </w:r>
      <w:r w:rsidR="00E5576D">
        <w:rPr>
          <w:rFonts w:asciiTheme="majorHAnsi" w:eastAsia="Times New Roman" w:hAnsiTheme="majorHAnsi" w:cs="Times New Roman"/>
        </w:rPr>
        <w:t xml:space="preserve">Det er </w:t>
      </w:r>
      <w:r w:rsidR="008A31A9">
        <w:rPr>
          <w:rFonts w:asciiTheme="majorHAnsi" w:eastAsia="Times New Roman" w:hAnsiTheme="majorHAnsi" w:cs="Times New Roman"/>
        </w:rPr>
        <w:t xml:space="preserve">i den samme </w:t>
      </w:r>
      <w:r w:rsidR="00E5576D">
        <w:rPr>
          <w:rFonts w:asciiTheme="majorHAnsi" w:eastAsia="Times New Roman" w:hAnsiTheme="majorHAnsi" w:cs="Times New Roman"/>
        </w:rPr>
        <w:t xml:space="preserve">erkjennelsesteoretiske tanketradisjonen at </w:t>
      </w:r>
      <w:r w:rsidR="00E5576D" w:rsidRPr="00E5576D">
        <w:rPr>
          <w:rFonts w:asciiTheme="majorHAnsi" w:eastAsia="Times New Roman" w:hAnsiTheme="majorHAnsi" w:cs="Times New Roman"/>
          <w:i/>
        </w:rPr>
        <w:t>modernismen</w:t>
      </w:r>
      <w:r w:rsidR="00E5576D">
        <w:rPr>
          <w:rFonts w:asciiTheme="majorHAnsi" w:eastAsia="Times New Roman" w:hAnsiTheme="majorHAnsi" w:cs="Times New Roman"/>
        </w:rPr>
        <w:t xml:space="preserve"> vokser frem. ”Eksistens kommen før essens” (Jean-Paul Sartre). </w:t>
      </w:r>
    </w:p>
    <w:p w14:paraId="13C00A44" w14:textId="77777777" w:rsidR="00A731D2" w:rsidRPr="005D7A42" w:rsidRDefault="00A731D2" w:rsidP="000144CB">
      <w:pPr>
        <w:jc w:val="both"/>
        <w:rPr>
          <w:rFonts w:asciiTheme="majorHAnsi" w:eastAsia="Times New Roman" w:hAnsiTheme="majorHAnsi" w:cs="Times New Roman"/>
          <w:color w:val="FF0000"/>
        </w:rPr>
      </w:pPr>
    </w:p>
    <w:p w14:paraId="2A14D8F1" w14:textId="77777777" w:rsidR="000144CB" w:rsidRPr="005D7A42" w:rsidRDefault="000144CB" w:rsidP="000144CB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>Tro og fornuft</w:t>
      </w:r>
    </w:p>
    <w:p w14:paraId="7DB55C91" w14:textId="562662CC" w:rsidR="007F0DE0" w:rsidRPr="005D7A42" w:rsidRDefault="00E44E78" w:rsidP="00A80FD4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hAnsiTheme="majorHAnsi"/>
        </w:rPr>
        <w:t xml:space="preserve">Kierkegaard likte godt å lese Luthers skrifter, særlig </w:t>
      </w:r>
      <w:r w:rsidR="001F2F26" w:rsidRPr="005D7A42">
        <w:rPr>
          <w:rFonts w:asciiTheme="majorHAnsi" w:hAnsiTheme="majorHAnsi"/>
        </w:rPr>
        <w:t xml:space="preserve">hans </w:t>
      </w:r>
      <w:r w:rsidRPr="005D7A42">
        <w:rPr>
          <w:rFonts w:asciiTheme="majorHAnsi" w:hAnsiTheme="majorHAnsi"/>
        </w:rPr>
        <w:t>prekener.</w:t>
      </w:r>
      <w:r w:rsidR="002644C6" w:rsidRPr="005D7A42">
        <w:rPr>
          <w:rFonts w:asciiTheme="majorHAnsi" w:hAnsiTheme="majorHAnsi"/>
        </w:rPr>
        <w:t xml:space="preserve"> </w:t>
      </w:r>
      <w:r w:rsidR="00140F79" w:rsidRPr="005D7A42">
        <w:rPr>
          <w:rFonts w:asciiTheme="majorHAnsi" w:hAnsiTheme="majorHAnsi"/>
        </w:rPr>
        <w:t>“Hvilken Trøst at læse Luther”</w:t>
      </w:r>
      <w:r w:rsidR="00BA7BF6" w:rsidRPr="005D7A42">
        <w:rPr>
          <w:rFonts w:asciiTheme="majorHAnsi" w:hAnsiTheme="majorHAnsi"/>
        </w:rPr>
        <w:t xml:space="preserve"> </w:t>
      </w:r>
      <w:r w:rsidR="002644C6" w:rsidRPr="005D7A42">
        <w:rPr>
          <w:rFonts w:asciiTheme="majorHAnsi" w:hAnsiTheme="majorHAnsi"/>
        </w:rPr>
        <w:t>(Journalopptegnelse 1848)</w:t>
      </w:r>
      <w:r w:rsidR="00533983" w:rsidRPr="005D7A42">
        <w:rPr>
          <w:rFonts w:asciiTheme="majorHAnsi" w:hAnsiTheme="majorHAnsi"/>
        </w:rPr>
        <w:t>.</w:t>
      </w:r>
      <w:r w:rsidR="004D566B" w:rsidRPr="005D7A42">
        <w:rPr>
          <w:rFonts w:asciiTheme="majorHAnsi" w:hAnsiTheme="majorHAnsi"/>
        </w:rPr>
        <w:t xml:space="preserve"> Det er overenstemmelse mellom </w:t>
      </w:r>
      <w:r w:rsidR="002C631E" w:rsidRPr="005D7A42">
        <w:rPr>
          <w:rFonts w:asciiTheme="majorHAnsi" w:hAnsiTheme="majorHAnsi"/>
        </w:rPr>
        <w:t>Kierkegaard og Luther på flere område</w:t>
      </w:r>
      <w:r w:rsidR="006B41FF">
        <w:rPr>
          <w:rFonts w:asciiTheme="majorHAnsi" w:hAnsiTheme="majorHAnsi"/>
        </w:rPr>
        <w:t>r</w:t>
      </w:r>
      <w:r w:rsidR="002C631E" w:rsidRPr="005D7A42">
        <w:rPr>
          <w:rFonts w:asciiTheme="majorHAnsi" w:hAnsiTheme="majorHAnsi"/>
        </w:rPr>
        <w:t>, men u</w:t>
      </w:r>
      <w:r w:rsidR="00F027EF" w:rsidRPr="005D7A42">
        <w:rPr>
          <w:rFonts w:asciiTheme="majorHAnsi" w:hAnsiTheme="majorHAnsi"/>
        </w:rPr>
        <w:t>delt be</w:t>
      </w:r>
      <w:r w:rsidR="000144CB" w:rsidRPr="005D7A42">
        <w:rPr>
          <w:rFonts w:asciiTheme="majorHAnsi" w:hAnsiTheme="majorHAnsi"/>
        </w:rPr>
        <w:t>geistret for Luther var</w:t>
      </w:r>
      <w:r w:rsidR="00EA3763">
        <w:rPr>
          <w:rFonts w:asciiTheme="majorHAnsi" w:hAnsiTheme="majorHAnsi"/>
        </w:rPr>
        <w:t xml:space="preserve"> Kierkegaard</w:t>
      </w:r>
      <w:r w:rsidR="00F027EF" w:rsidRPr="005D7A42">
        <w:rPr>
          <w:rFonts w:asciiTheme="majorHAnsi" w:hAnsiTheme="majorHAnsi"/>
        </w:rPr>
        <w:t xml:space="preserve"> ikke. Det er særlig på området </w:t>
      </w:r>
      <w:r w:rsidR="00F027EF" w:rsidRPr="005D7A42">
        <w:rPr>
          <w:rFonts w:asciiTheme="majorHAnsi" w:hAnsiTheme="majorHAnsi"/>
          <w:i/>
        </w:rPr>
        <w:t>tro og fornuft</w:t>
      </w:r>
      <w:r w:rsidR="00F027EF" w:rsidRPr="005D7A42">
        <w:rPr>
          <w:rFonts w:asciiTheme="majorHAnsi" w:hAnsiTheme="majorHAnsi"/>
        </w:rPr>
        <w:t xml:space="preserve"> </w:t>
      </w:r>
      <w:r w:rsidR="00ED790C" w:rsidRPr="005D7A42">
        <w:rPr>
          <w:rFonts w:asciiTheme="majorHAnsi" w:hAnsiTheme="majorHAnsi"/>
        </w:rPr>
        <w:t>de to skiller lag</w:t>
      </w:r>
      <w:r w:rsidR="00F027EF" w:rsidRPr="005D7A42">
        <w:rPr>
          <w:rFonts w:asciiTheme="majorHAnsi" w:hAnsiTheme="majorHAnsi"/>
        </w:rPr>
        <w:t xml:space="preserve">. </w:t>
      </w:r>
      <w:r w:rsidR="00580378" w:rsidRPr="005D7A42">
        <w:rPr>
          <w:rFonts w:asciiTheme="majorHAnsi" w:hAnsiTheme="majorHAnsi"/>
        </w:rPr>
        <w:t>De</w:t>
      </w:r>
      <w:r w:rsidR="00973298" w:rsidRPr="005D7A42">
        <w:rPr>
          <w:rFonts w:asciiTheme="majorHAnsi" w:hAnsiTheme="majorHAnsi"/>
        </w:rPr>
        <w:t xml:space="preserve">rmed er det </w:t>
      </w:r>
      <w:r w:rsidR="0022183B" w:rsidRPr="005D7A42">
        <w:rPr>
          <w:rFonts w:asciiTheme="majorHAnsi" w:hAnsiTheme="majorHAnsi"/>
        </w:rPr>
        <w:t xml:space="preserve">selve </w:t>
      </w:r>
      <w:r w:rsidR="00580378" w:rsidRPr="005D7A42">
        <w:rPr>
          <w:rFonts w:asciiTheme="majorHAnsi" w:hAnsiTheme="majorHAnsi"/>
        </w:rPr>
        <w:t xml:space="preserve">kjernetemaet i Luthers teologi han stiller spørsmålstegn ved: </w:t>
      </w:r>
      <w:r w:rsidR="00F027EF" w:rsidRPr="005D7A42">
        <w:rPr>
          <w:rFonts w:asciiTheme="majorHAnsi" w:hAnsiTheme="majorHAnsi"/>
        </w:rPr>
        <w:t>“Ofte nok har jeg paaviist hele</w:t>
      </w:r>
      <w:r w:rsidR="000242D0" w:rsidRPr="005D7A42">
        <w:rPr>
          <w:rFonts w:asciiTheme="majorHAnsi" w:hAnsiTheme="majorHAnsi"/>
        </w:rPr>
        <w:t xml:space="preserve"> </w:t>
      </w:r>
      <w:r w:rsidR="00F027EF" w:rsidRPr="005D7A42">
        <w:rPr>
          <w:rFonts w:asciiTheme="majorHAnsi" w:hAnsiTheme="majorHAnsi"/>
        </w:rPr>
        <w:t>den moderne Philosophies Confusion betræffende Troen. Men selv i</w:t>
      </w:r>
      <w:r w:rsidR="009C4F02" w:rsidRPr="005D7A42">
        <w:rPr>
          <w:rFonts w:asciiTheme="majorHAnsi" w:hAnsiTheme="majorHAnsi"/>
        </w:rPr>
        <w:t xml:space="preserve"> </w:t>
      </w:r>
      <w:r w:rsidR="00F027EF" w:rsidRPr="005D7A42">
        <w:rPr>
          <w:rFonts w:asciiTheme="majorHAnsi" w:hAnsiTheme="majorHAnsi"/>
        </w:rPr>
        <w:t>Luthers fremstilling er der dog en Grund-Uklarhed over, hvad han</w:t>
      </w:r>
      <w:r w:rsidR="00201C96" w:rsidRPr="005D7A42">
        <w:rPr>
          <w:rFonts w:asciiTheme="majorHAnsi" w:hAnsiTheme="majorHAnsi"/>
        </w:rPr>
        <w:t xml:space="preserve"> </w:t>
      </w:r>
      <w:r w:rsidR="00F027EF" w:rsidRPr="005D7A42">
        <w:rPr>
          <w:rFonts w:asciiTheme="majorHAnsi" w:hAnsiTheme="majorHAnsi"/>
        </w:rPr>
        <w:t>forstår ved Tro”</w:t>
      </w:r>
      <w:r w:rsidR="00187C72">
        <w:rPr>
          <w:rFonts w:asciiTheme="majorHAnsi" w:hAnsiTheme="majorHAnsi"/>
        </w:rPr>
        <w:t xml:space="preserve"> (PS2017</w:t>
      </w:r>
      <w:r w:rsidR="001F3413" w:rsidRPr="005D7A42">
        <w:rPr>
          <w:rFonts w:asciiTheme="majorHAnsi" w:hAnsiTheme="majorHAnsi"/>
        </w:rPr>
        <w:t>).</w:t>
      </w:r>
      <w:r w:rsidR="000A123F" w:rsidRPr="005D7A42">
        <w:rPr>
          <w:rFonts w:asciiTheme="majorHAnsi" w:hAnsiTheme="majorHAnsi"/>
        </w:rPr>
        <w:t xml:space="preserve"> </w:t>
      </w:r>
    </w:p>
    <w:p w14:paraId="28B6F1A1" w14:textId="298CC63D" w:rsidR="001A5B13" w:rsidRPr="005D7A42" w:rsidRDefault="004C3B02" w:rsidP="008120A7">
      <w:pPr>
        <w:jc w:val="both"/>
        <w:rPr>
          <w:rFonts w:asciiTheme="majorHAnsi" w:eastAsia="Times New Roman" w:hAnsiTheme="majorHAnsi" w:cs="Times New Roman"/>
        </w:rPr>
      </w:pPr>
      <w:r w:rsidRPr="005D7A42">
        <w:rPr>
          <w:rFonts w:asciiTheme="majorHAnsi" w:hAnsiTheme="majorHAnsi"/>
        </w:rPr>
        <w:t>Det som skiller de to</w:t>
      </w:r>
      <w:r w:rsidR="00EC0E01" w:rsidRPr="005D7A42">
        <w:rPr>
          <w:rFonts w:asciiTheme="majorHAnsi" w:hAnsiTheme="majorHAnsi"/>
        </w:rPr>
        <w:t>,</w:t>
      </w:r>
      <w:r w:rsidRPr="005D7A42">
        <w:rPr>
          <w:rFonts w:asciiTheme="majorHAnsi" w:hAnsiTheme="majorHAnsi"/>
        </w:rPr>
        <w:t xml:space="preserve"> er synet på </w:t>
      </w:r>
      <w:r w:rsidRPr="005D7A42">
        <w:rPr>
          <w:rFonts w:asciiTheme="majorHAnsi" w:hAnsiTheme="majorHAnsi"/>
          <w:i/>
        </w:rPr>
        <w:t>troens tilegnelse</w:t>
      </w:r>
      <w:r w:rsidRPr="005D7A42">
        <w:rPr>
          <w:rFonts w:asciiTheme="majorHAnsi" w:hAnsiTheme="majorHAnsi"/>
        </w:rPr>
        <w:t>.</w:t>
      </w:r>
      <w:r w:rsidR="00DF0281" w:rsidRPr="005D7A42">
        <w:rPr>
          <w:rFonts w:asciiTheme="majorHAnsi" w:hAnsiTheme="majorHAnsi"/>
        </w:rPr>
        <w:t xml:space="preserve"> </w:t>
      </w:r>
      <w:r w:rsidRPr="005D7A42">
        <w:rPr>
          <w:rFonts w:asciiTheme="majorHAnsi" w:hAnsiTheme="majorHAnsi"/>
        </w:rPr>
        <w:t xml:space="preserve">For Kierkegaard </w:t>
      </w:r>
      <w:r w:rsidR="00846516" w:rsidRPr="005D7A42">
        <w:rPr>
          <w:rFonts w:asciiTheme="majorHAnsi" w:hAnsiTheme="majorHAnsi"/>
        </w:rPr>
        <w:t xml:space="preserve">kommer ikke troen </w:t>
      </w:r>
      <w:r w:rsidRPr="005D7A42">
        <w:rPr>
          <w:rFonts w:asciiTheme="majorHAnsi" w:hAnsiTheme="majorHAnsi"/>
        </w:rPr>
        <w:t>bare av s</w:t>
      </w:r>
      <w:r w:rsidR="00C3579F" w:rsidRPr="005D7A42">
        <w:rPr>
          <w:rFonts w:asciiTheme="majorHAnsi" w:hAnsiTheme="majorHAnsi"/>
        </w:rPr>
        <w:t>eg selv, som noe ”umiddelbar</w:t>
      </w:r>
      <w:r w:rsidRPr="005D7A42">
        <w:rPr>
          <w:rFonts w:asciiTheme="majorHAnsi" w:hAnsiTheme="majorHAnsi"/>
        </w:rPr>
        <w:t>t”</w:t>
      </w:r>
      <w:r w:rsidR="00846516" w:rsidRPr="005D7A42">
        <w:rPr>
          <w:rFonts w:asciiTheme="majorHAnsi" w:hAnsiTheme="majorHAnsi"/>
        </w:rPr>
        <w:t>,</w:t>
      </w:r>
      <w:r w:rsidRPr="005D7A42">
        <w:rPr>
          <w:rFonts w:asciiTheme="majorHAnsi" w:hAnsiTheme="majorHAnsi"/>
        </w:rPr>
        <w:t xml:space="preserve"> </w:t>
      </w:r>
      <w:r w:rsidR="00C3579F" w:rsidRPr="005D7A42">
        <w:rPr>
          <w:rFonts w:asciiTheme="majorHAnsi" w:hAnsiTheme="majorHAnsi"/>
        </w:rPr>
        <w:t>idet man</w:t>
      </w:r>
      <w:r w:rsidR="00783ADD" w:rsidRPr="005D7A42">
        <w:rPr>
          <w:rFonts w:asciiTheme="majorHAnsi" w:hAnsiTheme="majorHAnsi"/>
        </w:rPr>
        <w:t xml:space="preserve"> </w:t>
      </w:r>
      <w:r w:rsidR="00846516" w:rsidRPr="005D7A42">
        <w:rPr>
          <w:rFonts w:asciiTheme="majorHAnsi" w:hAnsiTheme="majorHAnsi"/>
        </w:rPr>
        <w:t>hører Ordet (</w:t>
      </w:r>
      <w:r w:rsidRPr="005D7A42">
        <w:rPr>
          <w:rFonts w:asciiTheme="majorHAnsi" w:hAnsiTheme="majorHAnsi"/>
        </w:rPr>
        <w:t>fides ex audito</w:t>
      </w:r>
      <w:r w:rsidR="00370C1F">
        <w:rPr>
          <w:rFonts w:asciiTheme="majorHAnsi" w:hAnsiTheme="majorHAnsi"/>
        </w:rPr>
        <w:t xml:space="preserve">). Når det står at </w:t>
      </w:r>
      <w:r w:rsidR="00846516" w:rsidRPr="005D7A42">
        <w:rPr>
          <w:rFonts w:asciiTheme="majorHAnsi" w:hAnsiTheme="majorHAnsi"/>
        </w:rPr>
        <w:t>”</w:t>
      </w:r>
      <w:r w:rsidRPr="005D7A42">
        <w:rPr>
          <w:rFonts w:asciiTheme="majorHAnsi" w:hAnsiTheme="majorHAnsi"/>
        </w:rPr>
        <w:t>tro</w:t>
      </w:r>
      <w:r w:rsidR="00C3579F" w:rsidRPr="005D7A42">
        <w:rPr>
          <w:rFonts w:asciiTheme="majorHAnsi" w:hAnsiTheme="majorHAnsi"/>
        </w:rPr>
        <w:t>en</w:t>
      </w:r>
      <w:r w:rsidRPr="005D7A42">
        <w:rPr>
          <w:rFonts w:asciiTheme="majorHAnsi" w:hAnsiTheme="majorHAnsi"/>
        </w:rPr>
        <w:t xml:space="preserve"> kommer av det som høres</w:t>
      </w:r>
      <w:r w:rsidR="00846516" w:rsidRPr="005D7A42">
        <w:rPr>
          <w:rFonts w:asciiTheme="majorHAnsi" w:hAnsiTheme="majorHAnsi"/>
        </w:rPr>
        <w:t>” (Rom 10,17)</w:t>
      </w:r>
      <w:r w:rsidRPr="005D7A42">
        <w:rPr>
          <w:rFonts w:asciiTheme="majorHAnsi" w:hAnsiTheme="majorHAnsi"/>
        </w:rPr>
        <w:t>, in</w:t>
      </w:r>
      <w:r w:rsidR="00846516" w:rsidRPr="005D7A42">
        <w:rPr>
          <w:rFonts w:asciiTheme="majorHAnsi" w:hAnsiTheme="majorHAnsi"/>
        </w:rPr>
        <w:t>ne</w:t>
      </w:r>
      <w:r w:rsidRPr="005D7A42">
        <w:rPr>
          <w:rFonts w:asciiTheme="majorHAnsi" w:hAnsiTheme="majorHAnsi"/>
        </w:rPr>
        <w:t>bærer</w:t>
      </w:r>
      <w:r w:rsidR="00846516" w:rsidRPr="005D7A42">
        <w:rPr>
          <w:rFonts w:asciiTheme="majorHAnsi" w:hAnsiTheme="majorHAnsi"/>
        </w:rPr>
        <w:t xml:space="preserve"> det </w:t>
      </w:r>
      <w:r w:rsidR="0085350C" w:rsidRPr="005D7A42">
        <w:rPr>
          <w:rFonts w:asciiTheme="majorHAnsi" w:hAnsiTheme="majorHAnsi"/>
        </w:rPr>
        <w:t xml:space="preserve">for Kierkegaard </w:t>
      </w:r>
      <w:r w:rsidR="00846516" w:rsidRPr="005D7A42">
        <w:rPr>
          <w:rFonts w:asciiTheme="majorHAnsi" w:hAnsiTheme="majorHAnsi"/>
        </w:rPr>
        <w:t xml:space="preserve">at </w:t>
      </w:r>
      <w:r w:rsidRPr="005D7A42">
        <w:rPr>
          <w:rFonts w:asciiTheme="majorHAnsi" w:hAnsiTheme="majorHAnsi"/>
        </w:rPr>
        <w:t>den</w:t>
      </w:r>
      <w:r w:rsidR="00846516" w:rsidRPr="005D7A42">
        <w:rPr>
          <w:rFonts w:asciiTheme="majorHAnsi" w:hAnsiTheme="majorHAnsi"/>
        </w:rPr>
        <w:t xml:space="preserve"> som lytter</w:t>
      </w:r>
      <w:r w:rsidRPr="005D7A42">
        <w:rPr>
          <w:rFonts w:asciiTheme="majorHAnsi" w:hAnsiTheme="majorHAnsi"/>
        </w:rPr>
        <w:t xml:space="preserve">, forstår </w:t>
      </w:r>
      <w:r w:rsidR="00846516" w:rsidRPr="005D7A42">
        <w:rPr>
          <w:rFonts w:asciiTheme="majorHAnsi" w:hAnsiTheme="majorHAnsi"/>
        </w:rPr>
        <w:t>at det som høres er en oppfordring til å trosse fornuften</w:t>
      </w:r>
      <w:r w:rsidR="003C7A67" w:rsidRPr="005D7A42">
        <w:rPr>
          <w:rFonts w:asciiTheme="majorHAnsi" w:hAnsiTheme="majorHAnsi"/>
        </w:rPr>
        <w:t>.</w:t>
      </w:r>
      <w:r w:rsidR="00DF0281" w:rsidRPr="005D7A42">
        <w:rPr>
          <w:rFonts w:asciiTheme="majorHAnsi" w:hAnsiTheme="majorHAnsi"/>
        </w:rPr>
        <w:t xml:space="preserve"> </w:t>
      </w:r>
      <w:r w:rsidR="000A5538" w:rsidRPr="005D7A42">
        <w:rPr>
          <w:rFonts w:asciiTheme="majorHAnsi" w:hAnsiTheme="majorHAnsi"/>
        </w:rPr>
        <w:t xml:space="preserve">Temaet i </w:t>
      </w:r>
      <w:r w:rsidR="00982AF0" w:rsidRPr="005D7A42">
        <w:rPr>
          <w:rFonts w:asciiTheme="majorHAnsi" w:hAnsiTheme="majorHAnsi"/>
          <w:i/>
        </w:rPr>
        <w:t>Filosofiske Smuler</w:t>
      </w:r>
      <w:r w:rsidR="00982AF0" w:rsidRPr="005D7A42">
        <w:rPr>
          <w:rFonts w:asciiTheme="majorHAnsi" w:hAnsiTheme="majorHAnsi"/>
        </w:rPr>
        <w:t xml:space="preserve"> (1846)</w:t>
      </w:r>
      <w:r w:rsidR="000A5538" w:rsidRPr="005D7A42">
        <w:rPr>
          <w:rFonts w:asciiTheme="majorHAnsi" w:hAnsiTheme="majorHAnsi"/>
        </w:rPr>
        <w:t xml:space="preserve"> handler om at fornuften og troen støter sammen. </w:t>
      </w:r>
      <w:r w:rsidR="00982AF0" w:rsidRPr="005D7A42">
        <w:rPr>
          <w:rFonts w:asciiTheme="majorHAnsi" w:hAnsiTheme="majorHAnsi"/>
        </w:rPr>
        <w:t xml:space="preserve">Tro er et paradoks, noe som virker absurd for forstanden. </w:t>
      </w:r>
      <w:r w:rsidR="009F0673" w:rsidRPr="005D7A42">
        <w:rPr>
          <w:rFonts w:asciiTheme="majorHAnsi" w:hAnsiTheme="majorHAnsi"/>
        </w:rPr>
        <w:t xml:space="preserve">Når fornuften </w:t>
      </w:r>
      <w:r w:rsidR="00844DD3" w:rsidRPr="005D7A42">
        <w:rPr>
          <w:rFonts w:asciiTheme="majorHAnsi" w:hAnsiTheme="majorHAnsi"/>
        </w:rPr>
        <w:t xml:space="preserve">på denne måten </w:t>
      </w:r>
      <w:r w:rsidR="006001A9" w:rsidRPr="005D7A42">
        <w:rPr>
          <w:rFonts w:asciiTheme="majorHAnsi" w:hAnsiTheme="majorHAnsi"/>
        </w:rPr>
        <w:t>støter sammen med det paradoksal</w:t>
      </w:r>
      <w:r w:rsidR="009F0673" w:rsidRPr="005D7A42">
        <w:rPr>
          <w:rFonts w:asciiTheme="majorHAnsi" w:hAnsiTheme="majorHAnsi"/>
        </w:rPr>
        <w:t>e (</w:t>
      </w:r>
      <w:r w:rsidR="00844DD3" w:rsidRPr="005D7A42">
        <w:rPr>
          <w:rFonts w:asciiTheme="majorHAnsi" w:hAnsiTheme="majorHAnsi"/>
        </w:rPr>
        <w:t xml:space="preserve">det </w:t>
      </w:r>
      <w:r w:rsidR="009F0673" w:rsidRPr="005D7A42">
        <w:rPr>
          <w:rFonts w:asciiTheme="majorHAnsi" w:hAnsiTheme="majorHAnsi"/>
        </w:rPr>
        <w:t>ubegripelige),</w:t>
      </w:r>
      <w:r w:rsidR="00861C8D" w:rsidRPr="005D7A42">
        <w:rPr>
          <w:rFonts w:asciiTheme="majorHAnsi" w:hAnsiTheme="majorHAnsi"/>
        </w:rPr>
        <w:t xml:space="preserve"> </w:t>
      </w:r>
      <w:r w:rsidR="002E527E" w:rsidRPr="005D7A42">
        <w:rPr>
          <w:rFonts w:asciiTheme="majorHAnsi" w:hAnsiTheme="majorHAnsi"/>
        </w:rPr>
        <w:t>oppstår det Kierkegaard kaller ”forargelsen”</w:t>
      </w:r>
      <w:r w:rsidR="004127E1" w:rsidRPr="005D7A42">
        <w:rPr>
          <w:rFonts w:asciiTheme="majorHAnsi" w:hAnsiTheme="majorHAnsi"/>
        </w:rPr>
        <w:t xml:space="preserve"> </w:t>
      </w:r>
      <w:r w:rsidR="006001A9" w:rsidRPr="005D7A42">
        <w:rPr>
          <w:rFonts w:asciiTheme="majorHAnsi" w:hAnsiTheme="majorHAnsi"/>
        </w:rPr>
        <w:t>(</w:t>
      </w:r>
      <w:r w:rsidR="001A2375" w:rsidRPr="005D7A42">
        <w:rPr>
          <w:rFonts w:asciiTheme="majorHAnsi" w:hAnsiTheme="majorHAnsi"/>
        </w:rPr>
        <w:t xml:space="preserve">med henvisning til 1. kor 1,23 </w:t>
      </w:r>
      <w:r w:rsidR="002E1AF5" w:rsidRPr="005D7A42">
        <w:rPr>
          <w:rFonts w:asciiTheme="majorHAnsi" w:hAnsiTheme="majorHAnsi"/>
        </w:rPr>
        <w:t xml:space="preserve">hvor det står at </w:t>
      </w:r>
      <w:r w:rsidR="00513FB2" w:rsidRPr="005D7A42">
        <w:rPr>
          <w:rFonts w:asciiTheme="majorHAnsi" w:hAnsiTheme="majorHAnsi"/>
        </w:rPr>
        <w:t xml:space="preserve">”Kristus korsfestet </w:t>
      </w:r>
      <w:r w:rsidR="001A2375" w:rsidRPr="005D7A42">
        <w:rPr>
          <w:rFonts w:asciiTheme="majorHAnsi" w:hAnsiTheme="majorHAnsi"/>
        </w:rPr>
        <w:t>er en ”snublestein</w:t>
      </w:r>
      <w:r w:rsidR="002E527E" w:rsidRPr="005D7A42">
        <w:rPr>
          <w:rFonts w:asciiTheme="majorHAnsi" w:hAnsiTheme="majorHAnsi"/>
        </w:rPr>
        <w:t xml:space="preserve"> </w:t>
      </w:r>
      <w:r w:rsidR="00DF7ED3" w:rsidRPr="005D7A42">
        <w:rPr>
          <w:rFonts w:asciiTheme="majorHAnsi" w:hAnsiTheme="majorHAnsi"/>
        </w:rPr>
        <w:t>(</w:t>
      </w:r>
      <w:r w:rsidR="00DF7ED3" w:rsidRPr="005D7A42">
        <w:rPr>
          <w:rFonts w:asciiTheme="majorHAnsi" w:hAnsiTheme="majorHAnsi"/>
          <w:i/>
        </w:rPr>
        <w:t>forargelse</w:t>
      </w:r>
      <w:r w:rsidR="00DF7ED3" w:rsidRPr="005D7A42">
        <w:rPr>
          <w:rFonts w:asciiTheme="majorHAnsi" w:hAnsiTheme="majorHAnsi"/>
        </w:rPr>
        <w:t xml:space="preserve">) </w:t>
      </w:r>
      <w:r w:rsidR="001A2375" w:rsidRPr="005D7A42">
        <w:rPr>
          <w:rFonts w:asciiTheme="majorHAnsi" w:hAnsiTheme="majorHAnsi"/>
        </w:rPr>
        <w:t>for</w:t>
      </w:r>
      <w:r w:rsidR="002E6602" w:rsidRPr="005D7A42">
        <w:rPr>
          <w:rFonts w:asciiTheme="majorHAnsi" w:hAnsiTheme="majorHAnsi"/>
        </w:rPr>
        <w:t xml:space="preserve"> jøder og dårskap for hedninger</w:t>
      </w:r>
      <w:r w:rsidR="001A2375" w:rsidRPr="005D7A42">
        <w:rPr>
          <w:rFonts w:asciiTheme="majorHAnsi" w:hAnsiTheme="majorHAnsi"/>
        </w:rPr>
        <w:t>”</w:t>
      </w:r>
      <w:r w:rsidR="002E6602" w:rsidRPr="005D7A42">
        <w:rPr>
          <w:rFonts w:asciiTheme="majorHAnsi" w:hAnsiTheme="majorHAnsi"/>
        </w:rPr>
        <w:t>).</w:t>
      </w:r>
      <w:r w:rsidR="001A2375" w:rsidRPr="005D7A42">
        <w:rPr>
          <w:rFonts w:asciiTheme="majorHAnsi" w:hAnsiTheme="majorHAnsi"/>
        </w:rPr>
        <w:t xml:space="preserve"> </w:t>
      </w:r>
      <w:r w:rsidR="004D22AE" w:rsidRPr="005D7A42">
        <w:rPr>
          <w:rFonts w:asciiTheme="majorHAnsi" w:hAnsiTheme="majorHAnsi"/>
        </w:rPr>
        <w:t>Da kan det skje to ting: Forbli i forargelsen eller</w:t>
      </w:r>
      <w:r w:rsidR="004D22AE" w:rsidRPr="005D7A42">
        <w:rPr>
          <w:rFonts w:asciiTheme="majorHAnsi" w:eastAsia="Times New Roman" w:hAnsiTheme="majorHAnsi" w:cs="Times New Roman"/>
          <w:bCs/>
          <w:shd w:val="clear" w:color="auto" w:fill="FFFFFF"/>
        </w:rPr>
        <w:t xml:space="preserve"> </w:t>
      </w:r>
      <w:r w:rsidR="00EE2558" w:rsidRPr="005D7A42">
        <w:rPr>
          <w:rFonts w:asciiTheme="majorHAnsi" w:eastAsia="Times New Roman" w:hAnsiTheme="majorHAnsi" w:cs="Times New Roman"/>
          <w:bCs/>
          <w:shd w:val="clear" w:color="auto" w:fill="FFFFFF"/>
        </w:rPr>
        <w:t>”hengi seg” til det uforståelige</w:t>
      </w:r>
      <w:r w:rsidR="00D679E0" w:rsidRPr="005D7A42">
        <w:rPr>
          <w:rFonts w:asciiTheme="majorHAnsi" w:eastAsia="Times New Roman" w:hAnsiTheme="majorHAnsi" w:cs="Times New Roman"/>
          <w:bCs/>
          <w:shd w:val="clear" w:color="auto" w:fill="FFFFFF"/>
        </w:rPr>
        <w:t>.</w:t>
      </w:r>
      <w:r w:rsidR="00573829" w:rsidRPr="005D7A42">
        <w:rPr>
          <w:rFonts w:asciiTheme="majorHAnsi" w:eastAsia="Times New Roman" w:hAnsiTheme="majorHAnsi" w:cs="Times New Roman"/>
          <w:bCs/>
          <w:shd w:val="clear" w:color="auto" w:fill="FFFFFF"/>
        </w:rPr>
        <w:t xml:space="preserve"> </w:t>
      </w:r>
      <w:r w:rsidR="00D679E0" w:rsidRPr="005D7A42">
        <w:rPr>
          <w:rFonts w:asciiTheme="majorHAnsi" w:hAnsiTheme="majorHAnsi"/>
        </w:rPr>
        <w:t xml:space="preserve">Kierkegaard </w:t>
      </w:r>
      <w:r w:rsidR="00EA31CF" w:rsidRPr="005D7A42">
        <w:rPr>
          <w:rFonts w:asciiTheme="majorHAnsi" w:hAnsiTheme="majorHAnsi"/>
        </w:rPr>
        <w:t xml:space="preserve">sier at tro er en </w:t>
      </w:r>
      <w:r w:rsidR="00D679E0" w:rsidRPr="005D7A42">
        <w:rPr>
          <w:rFonts w:asciiTheme="majorHAnsi" w:hAnsiTheme="majorHAnsi"/>
        </w:rPr>
        <w:t xml:space="preserve">dobbeltbevegelse hvor den første ”bevegelsen” er </w:t>
      </w:r>
      <w:r w:rsidR="0047574C" w:rsidRPr="005D7A42">
        <w:rPr>
          <w:rFonts w:asciiTheme="majorHAnsi" w:eastAsia="Times New Roman" w:hAnsiTheme="majorHAnsi" w:cs="Times New Roman"/>
        </w:rPr>
        <w:t>resignasj</w:t>
      </w:r>
      <w:r w:rsidR="00735CEC" w:rsidRPr="005D7A42">
        <w:rPr>
          <w:rFonts w:asciiTheme="majorHAnsi" w:eastAsia="Times New Roman" w:hAnsiTheme="majorHAnsi" w:cs="Times New Roman"/>
        </w:rPr>
        <w:t>onens beve</w:t>
      </w:r>
      <w:r w:rsidR="00D679E0" w:rsidRPr="005D7A42">
        <w:rPr>
          <w:rFonts w:asciiTheme="majorHAnsi" w:eastAsia="Times New Roman" w:hAnsiTheme="majorHAnsi" w:cs="Times New Roman"/>
        </w:rPr>
        <w:t xml:space="preserve">gelse. </w:t>
      </w:r>
      <w:r w:rsidR="00021CCA" w:rsidRPr="005D7A42">
        <w:rPr>
          <w:rFonts w:asciiTheme="majorHAnsi" w:eastAsia="Times New Roman" w:hAnsiTheme="majorHAnsi" w:cs="Times New Roman"/>
        </w:rPr>
        <w:t xml:space="preserve">Tanken må resignere og individet må </w:t>
      </w:r>
      <w:r w:rsidR="00EC43DB" w:rsidRPr="005D7A42">
        <w:rPr>
          <w:rFonts w:asciiTheme="majorHAnsi" w:eastAsia="Times New Roman" w:hAnsiTheme="majorHAnsi" w:cs="Times New Roman"/>
        </w:rPr>
        <w:t>bare ”hengi seg”</w:t>
      </w:r>
      <w:r w:rsidR="00D679E0" w:rsidRPr="005D7A42">
        <w:rPr>
          <w:rFonts w:asciiTheme="majorHAnsi" w:eastAsia="Times New Roman" w:hAnsiTheme="majorHAnsi" w:cs="Times New Roman"/>
        </w:rPr>
        <w:t>.</w:t>
      </w:r>
      <w:r w:rsidR="00D84D05" w:rsidRPr="005D7A42">
        <w:rPr>
          <w:rFonts w:asciiTheme="majorHAnsi" w:eastAsia="Times New Roman" w:hAnsiTheme="majorHAnsi" w:cs="Times New Roman"/>
        </w:rPr>
        <w:t xml:space="preserve"> </w:t>
      </w:r>
    </w:p>
    <w:p w14:paraId="7F1CA3B2" w14:textId="77777777" w:rsidR="00044144" w:rsidRDefault="00D84D05" w:rsidP="001F574D">
      <w:pPr>
        <w:jc w:val="both"/>
        <w:rPr>
          <w:rFonts w:asciiTheme="majorHAnsi" w:hAnsiTheme="majorHAnsi"/>
        </w:rPr>
      </w:pPr>
      <w:r w:rsidRPr="005D7A42">
        <w:rPr>
          <w:rFonts w:asciiTheme="majorHAnsi" w:eastAsia="Times New Roman" w:hAnsiTheme="majorHAnsi" w:cs="Times New Roman"/>
        </w:rPr>
        <w:t xml:space="preserve">Kierkegaard </w:t>
      </w:r>
      <w:r w:rsidR="004218FD">
        <w:rPr>
          <w:rFonts w:asciiTheme="majorHAnsi" w:eastAsia="Times New Roman" w:hAnsiTheme="majorHAnsi" w:cs="Times New Roman"/>
        </w:rPr>
        <w:t xml:space="preserve">forstår </w:t>
      </w:r>
      <w:r w:rsidR="0044643B" w:rsidRPr="005D7A42">
        <w:rPr>
          <w:rFonts w:asciiTheme="majorHAnsi" w:eastAsia="Times New Roman" w:hAnsiTheme="majorHAnsi" w:cs="Times New Roman"/>
        </w:rPr>
        <w:t xml:space="preserve">Luther </w:t>
      </w:r>
      <w:r w:rsidR="004218FD">
        <w:rPr>
          <w:rFonts w:asciiTheme="majorHAnsi" w:eastAsia="Times New Roman" w:hAnsiTheme="majorHAnsi" w:cs="Times New Roman"/>
        </w:rPr>
        <w:t xml:space="preserve">dit at </w:t>
      </w:r>
      <w:r w:rsidR="0044643B" w:rsidRPr="005D7A42">
        <w:rPr>
          <w:rFonts w:asciiTheme="majorHAnsi" w:eastAsia="Times New Roman" w:hAnsiTheme="majorHAnsi" w:cs="Times New Roman"/>
        </w:rPr>
        <w:t xml:space="preserve">tro </w:t>
      </w:r>
      <w:r w:rsidR="004218FD">
        <w:rPr>
          <w:rFonts w:asciiTheme="majorHAnsi" w:eastAsia="Times New Roman" w:hAnsiTheme="majorHAnsi" w:cs="Times New Roman"/>
        </w:rPr>
        <w:t xml:space="preserve">er </w:t>
      </w:r>
      <w:r w:rsidR="0044643B" w:rsidRPr="005D7A42">
        <w:rPr>
          <w:rFonts w:asciiTheme="majorHAnsi" w:eastAsia="Times New Roman" w:hAnsiTheme="majorHAnsi" w:cs="Times New Roman"/>
        </w:rPr>
        <w:t>en ”</w:t>
      </w:r>
      <w:r w:rsidR="0044643B" w:rsidRPr="005D7A42">
        <w:rPr>
          <w:rFonts w:asciiTheme="majorHAnsi" w:hAnsiTheme="majorHAnsi"/>
        </w:rPr>
        <w:t xml:space="preserve">umiddelbar </w:t>
      </w:r>
      <w:r w:rsidR="006708C3">
        <w:rPr>
          <w:rFonts w:asciiTheme="majorHAnsi" w:hAnsiTheme="majorHAnsi"/>
        </w:rPr>
        <w:t>hengivelse til det man hører, ud</w:t>
      </w:r>
      <w:r w:rsidR="0044643B" w:rsidRPr="005D7A42">
        <w:rPr>
          <w:rFonts w:asciiTheme="majorHAnsi" w:hAnsiTheme="majorHAnsi"/>
        </w:rPr>
        <w:t>en foregående refleksjon” (PS2017)</w:t>
      </w:r>
      <w:r w:rsidR="00EE6980" w:rsidRPr="005D7A42">
        <w:rPr>
          <w:rFonts w:asciiTheme="majorHAnsi" w:hAnsiTheme="majorHAnsi"/>
        </w:rPr>
        <w:t>, dette</w:t>
      </w:r>
      <w:r w:rsidR="00FB2A41">
        <w:rPr>
          <w:rFonts w:asciiTheme="majorHAnsi" w:eastAsia="Times New Roman" w:hAnsiTheme="majorHAnsi" w:cs="Times New Roman"/>
        </w:rPr>
        <w:t xml:space="preserve"> til tross for at også Luther</w:t>
      </w:r>
      <w:r w:rsidR="00941BD4">
        <w:rPr>
          <w:rFonts w:asciiTheme="majorHAnsi" w:eastAsia="Times New Roman" w:hAnsiTheme="majorHAnsi" w:cs="Times New Roman"/>
        </w:rPr>
        <w:t xml:space="preserve"> ser på tro som </w:t>
      </w:r>
      <w:r w:rsidRPr="005D7A42">
        <w:rPr>
          <w:rFonts w:asciiTheme="majorHAnsi" w:eastAsia="Times New Roman" w:hAnsiTheme="majorHAnsi" w:cs="Times New Roman"/>
        </w:rPr>
        <w:t>paradoks</w:t>
      </w:r>
      <w:r w:rsidR="0044643B" w:rsidRPr="005D7A42">
        <w:rPr>
          <w:rFonts w:asciiTheme="majorHAnsi" w:eastAsia="Times New Roman" w:hAnsiTheme="majorHAnsi" w:cs="Times New Roman"/>
        </w:rPr>
        <w:t>alt</w:t>
      </w:r>
      <w:r w:rsidR="00B24A9A">
        <w:rPr>
          <w:rFonts w:asciiTheme="majorHAnsi" w:eastAsia="Times New Roman" w:hAnsiTheme="majorHAnsi" w:cs="Times New Roman"/>
        </w:rPr>
        <w:t xml:space="preserve"> og </w:t>
      </w:r>
      <w:r w:rsidRPr="005D7A42">
        <w:rPr>
          <w:rFonts w:asciiTheme="majorHAnsi" w:eastAsia="Times New Roman" w:hAnsiTheme="majorHAnsi" w:cs="Times New Roman"/>
        </w:rPr>
        <w:t xml:space="preserve">umulig å forstå. </w:t>
      </w:r>
      <w:r w:rsidR="00941BD4">
        <w:rPr>
          <w:rFonts w:asciiTheme="majorHAnsi" w:hAnsiTheme="majorHAnsi"/>
        </w:rPr>
        <w:t>F</w:t>
      </w:r>
      <w:r w:rsidR="008120A7" w:rsidRPr="005D7A42">
        <w:rPr>
          <w:rFonts w:asciiTheme="majorHAnsi" w:hAnsiTheme="majorHAnsi"/>
        </w:rPr>
        <w:t xml:space="preserve">or </w:t>
      </w:r>
      <w:r w:rsidR="00B84CDD" w:rsidRPr="005D7A42">
        <w:rPr>
          <w:rFonts w:asciiTheme="majorHAnsi" w:hAnsiTheme="majorHAnsi"/>
        </w:rPr>
        <w:t>fornuf</w:t>
      </w:r>
      <w:r w:rsidR="006270DE" w:rsidRPr="005D7A42">
        <w:rPr>
          <w:rFonts w:asciiTheme="majorHAnsi" w:hAnsiTheme="majorHAnsi"/>
        </w:rPr>
        <w:t xml:space="preserve">ten høres </w:t>
      </w:r>
      <w:r w:rsidR="00941BD4">
        <w:rPr>
          <w:rFonts w:asciiTheme="majorHAnsi" w:hAnsiTheme="majorHAnsi"/>
        </w:rPr>
        <w:t xml:space="preserve">det </w:t>
      </w:r>
      <w:r w:rsidR="00B84CDD" w:rsidRPr="005D7A42">
        <w:rPr>
          <w:rFonts w:asciiTheme="majorHAnsi" w:hAnsiTheme="majorHAnsi"/>
        </w:rPr>
        <w:t>latterlig</w:t>
      </w:r>
      <w:r w:rsidR="006270DE" w:rsidRPr="005D7A42">
        <w:rPr>
          <w:rFonts w:asciiTheme="majorHAnsi" w:hAnsiTheme="majorHAnsi"/>
        </w:rPr>
        <w:t xml:space="preserve"> ut</w:t>
      </w:r>
      <w:r w:rsidR="00B84CDD" w:rsidRPr="005D7A42">
        <w:rPr>
          <w:rFonts w:asciiTheme="majorHAnsi" w:hAnsiTheme="majorHAnsi"/>
        </w:rPr>
        <w:t xml:space="preserve"> at det er Kristi</w:t>
      </w:r>
      <w:r w:rsidR="00D04E64" w:rsidRPr="005D7A42">
        <w:rPr>
          <w:rFonts w:asciiTheme="majorHAnsi" w:hAnsiTheme="majorHAnsi"/>
        </w:rPr>
        <w:t xml:space="preserve"> blod som tilbys i nattverden eller</w:t>
      </w:r>
      <w:r w:rsidR="00B84CDD" w:rsidRPr="005D7A42">
        <w:rPr>
          <w:rFonts w:asciiTheme="majorHAnsi" w:hAnsiTheme="majorHAnsi"/>
        </w:rPr>
        <w:t xml:space="preserve"> at det er gjenfødelse i dåpens bad</w:t>
      </w:r>
      <w:r w:rsidR="00941BD4">
        <w:rPr>
          <w:rFonts w:asciiTheme="majorHAnsi" w:hAnsiTheme="majorHAnsi"/>
        </w:rPr>
        <w:t xml:space="preserve">, </w:t>
      </w:r>
      <w:r w:rsidR="00DE1154">
        <w:rPr>
          <w:rFonts w:asciiTheme="majorHAnsi" w:hAnsiTheme="majorHAnsi"/>
        </w:rPr>
        <w:t>skriver Luther</w:t>
      </w:r>
      <w:r w:rsidR="00941BD4">
        <w:rPr>
          <w:rFonts w:asciiTheme="majorHAnsi" w:hAnsiTheme="majorHAnsi"/>
        </w:rPr>
        <w:t xml:space="preserve"> </w:t>
      </w:r>
      <w:r w:rsidR="00941BD4" w:rsidRPr="005D7A42">
        <w:rPr>
          <w:rFonts w:asciiTheme="majorHAnsi" w:eastAsia="Times New Roman" w:hAnsiTheme="majorHAnsi" w:cs="Times New Roman"/>
        </w:rPr>
        <w:t xml:space="preserve">I </w:t>
      </w:r>
      <w:r w:rsidR="00941BD4" w:rsidRPr="005D7A42">
        <w:rPr>
          <w:rFonts w:asciiTheme="majorHAnsi" w:hAnsiTheme="majorHAnsi"/>
        </w:rPr>
        <w:t>Galaterbrev-kommentaren (1531/35)</w:t>
      </w:r>
      <w:r w:rsidR="00941BD4">
        <w:rPr>
          <w:rFonts w:asciiTheme="majorHAnsi" w:hAnsiTheme="majorHAnsi"/>
        </w:rPr>
        <w:t>.</w:t>
      </w:r>
      <w:r w:rsidR="006D7B0D">
        <w:rPr>
          <w:rFonts w:asciiTheme="majorHAnsi" w:hAnsiTheme="majorHAnsi"/>
        </w:rPr>
        <w:t xml:space="preserve"> Han nevner </w:t>
      </w:r>
      <w:r w:rsidR="00B84CDD" w:rsidRPr="005D7A42">
        <w:rPr>
          <w:rFonts w:asciiTheme="majorHAnsi" w:hAnsiTheme="majorHAnsi"/>
        </w:rPr>
        <w:t>flere ting so</w:t>
      </w:r>
      <w:r w:rsidR="007D2603" w:rsidRPr="005D7A42">
        <w:rPr>
          <w:rFonts w:asciiTheme="majorHAnsi" w:hAnsiTheme="majorHAnsi"/>
        </w:rPr>
        <w:t xml:space="preserve">m er paradoksale for forstanden. </w:t>
      </w:r>
      <w:r w:rsidR="00B84CDD" w:rsidRPr="005D7A42">
        <w:rPr>
          <w:rFonts w:asciiTheme="majorHAnsi" w:hAnsiTheme="majorHAnsi"/>
        </w:rPr>
        <w:t xml:space="preserve"> </w:t>
      </w:r>
    </w:p>
    <w:p w14:paraId="641A3ED6" w14:textId="08C0CDFE" w:rsidR="001F574D" w:rsidRPr="005D7A42" w:rsidRDefault="007D2603" w:rsidP="001F574D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lastRenderedPageBreak/>
        <w:t xml:space="preserve">For Kierkegaard </w:t>
      </w:r>
      <w:r w:rsidR="00C71DEB" w:rsidRPr="005D7A42">
        <w:rPr>
          <w:rFonts w:asciiTheme="majorHAnsi" w:hAnsiTheme="majorHAnsi"/>
        </w:rPr>
        <w:t xml:space="preserve">blir dermed resultatet av </w:t>
      </w:r>
      <w:r w:rsidRPr="005D7A42">
        <w:rPr>
          <w:rFonts w:asciiTheme="majorHAnsi" w:hAnsiTheme="majorHAnsi"/>
          <w:i/>
        </w:rPr>
        <w:t>f</w:t>
      </w:r>
      <w:r w:rsidR="00DF0281" w:rsidRPr="005D7A42">
        <w:rPr>
          <w:rFonts w:asciiTheme="majorHAnsi" w:hAnsiTheme="majorHAnsi"/>
          <w:i/>
        </w:rPr>
        <w:t>orargelsen</w:t>
      </w:r>
      <w:r w:rsidR="00FA5360" w:rsidRPr="005D7A42">
        <w:rPr>
          <w:rFonts w:asciiTheme="majorHAnsi" w:hAnsiTheme="majorHAnsi"/>
        </w:rPr>
        <w:t xml:space="preserve">, </w:t>
      </w:r>
      <w:r w:rsidR="00D36D46" w:rsidRPr="005D7A42">
        <w:rPr>
          <w:rFonts w:asciiTheme="majorHAnsi" w:hAnsiTheme="majorHAnsi"/>
        </w:rPr>
        <w:t xml:space="preserve">altså </w:t>
      </w:r>
      <w:r w:rsidR="00FA5360" w:rsidRPr="005D7A42">
        <w:rPr>
          <w:rFonts w:asciiTheme="majorHAnsi" w:hAnsiTheme="majorHAnsi"/>
        </w:rPr>
        <w:t>samm</w:t>
      </w:r>
      <w:r w:rsidR="00922144" w:rsidRPr="005D7A42">
        <w:rPr>
          <w:rFonts w:asciiTheme="majorHAnsi" w:hAnsiTheme="majorHAnsi"/>
        </w:rPr>
        <w:t>e</w:t>
      </w:r>
      <w:r w:rsidR="00FA5360" w:rsidRPr="005D7A42">
        <w:rPr>
          <w:rFonts w:asciiTheme="majorHAnsi" w:hAnsiTheme="majorHAnsi"/>
        </w:rPr>
        <w:t>nstøtet mellom tro og fornuft,</w:t>
      </w:r>
      <w:r w:rsidR="00DF0281" w:rsidRPr="005D7A42">
        <w:rPr>
          <w:rFonts w:asciiTheme="majorHAnsi" w:hAnsiTheme="majorHAnsi"/>
        </w:rPr>
        <w:t xml:space="preserve"> </w:t>
      </w:r>
      <w:r w:rsidR="000C1E1D" w:rsidRPr="005D7A42">
        <w:rPr>
          <w:rFonts w:asciiTheme="majorHAnsi" w:hAnsiTheme="majorHAnsi"/>
        </w:rPr>
        <w:t xml:space="preserve">at </w:t>
      </w:r>
      <w:r w:rsidR="00E90FBD" w:rsidRPr="005D7A42">
        <w:rPr>
          <w:rFonts w:asciiTheme="majorHAnsi" w:hAnsiTheme="majorHAnsi"/>
        </w:rPr>
        <w:t xml:space="preserve">veien til tro </w:t>
      </w:r>
      <w:r w:rsidR="002341F5" w:rsidRPr="005D7A42">
        <w:rPr>
          <w:rFonts w:asciiTheme="majorHAnsi" w:hAnsiTheme="majorHAnsi"/>
        </w:rPr>
        <w:t xml:space="preserve">innehar en </w:t>
      </w:r>
      <w:r w:rsidR="00456F23" w:rsidRPr="005D7A42">
        <w:rPr>
          <w:rFonts w:asciiTheme="majorHAnsi" w:hAnsiTheme="majorHAnsi"/>
        </w:rPr>
        <w:t>viss fordring</w:t>
      </w:r>
      <w:r w:rsidR="000174DD" w:rsidRPr="005D7A42">
        <w:rPr>
          <w:rFonts w:asciiTheme="majorHAnsi" w:hAnsiTheme="majorHAnsi"/>
        </w:rPr>
        <w:t>. For</w:t>
      </w:r>
      <w:r w:rsidR="00846A04">
        <w:rPr>
          <w:rFonts w:asciiTheme="majorHAnsi" w:hAnsiTheme="majorHAnsi"/>
        </w:rPr>
        <w:t>nuften møter troen med motstand. D</w:t>
      </w:r>
      <w:r w:rsidR="00F76F1A" w:rsidRPr="005D7A42">
        <w:rPr>
          <w:rFonts w:asciiTheme="majorHAnsi" w:hAnsiTheme="majorHAnsi"/>
        </w:rPr>
        <w:t xml:space="preserve">et som skaper motstand, utløser </w:t>
      </w:r>
      <w:r w:rsidR="00FD1289" w:rsidRPr="005D7A42">
        <w:rPr>
          <w:rFonts w:asciiTheme="majorHAnsi" w:hAnsiTheme="majorHAnsi"/>
        </w:rPr>
        <w:t>lidenskap</w:t>
      </w:r>
      <w:r w:rsidR="00846A04">
        <w:rPr>
          <w:rFonts w:asciiTheme="majorHAnsi" w:hAnsiTheme="majorHAnsi"/>
        </w:rPr>
        <w:t>. Forstanden</w:t>
      </w:r>
      <w:r w:rsidR="001F574D" w:rsidRPr="005D7A42">
        <w:rPr>
          <w:rFonts w:asciiTheme="majorHAnsi" w:hAnsiTheme="majorHAnsi"/>
        </w:rPr>
        <w:t xml:space="preserve"> </w:t>
      </w:r>
      <w:r w:rsidR="009D712D">
        <w:rPr>
          <w:rFonts w:asciiTheme="majorHAnsi" w:hAnsiTheme="majorHAnsi"/>
        </w:rPr>
        <w:t xml:space="preserve">må </w:t>
      </w:r>
      <w:r w:rsidR="00A6672A">
        <w:rPr>
          <w:rFonts w:asciiTheme="majorHAnsi" w:hAnsiTheme="majorHAnsi"/>
        </w:rPr>
        <w:t>altså utfordres</w:t>
      </w:r>
      <w:r w:rsidR="001F574D" w:rsidRPr="005D7A42">
        <w:rPr>
          <w:rFonts w:asciiTheme="majorHAnsi" w:hAnsiTheme="majorHAnsi"/>
        </w:rPr>
        <w:t xml:space="preserve"> litt </w:t>
      </w:r>
      <w:r w:rsidR="00431EEA" w:rsidRPr="005D7A42">
        <w:rPr>
          <w:rFonts w:asciiTheme="majorHAnsi" w:hAnsiTheme="majorHAnsi"/>
        </w:rPr>
        <w:t xml:space="preserve">(= lidenskap) </w:t>
      </w:r>
      <w:r w:rsidR="001F574D" w:rsidRPr="005D7A42">
        <w:rPr>
          <w:rFonts w:asciiTheme="majorHAnsi" w:hAnsiTheme="majorHAnsi"/>
        </w:rPr>
        <w:t>før man kan gi seg troen i vold. ”Paradoxet er Tankens Lidenskab, og</w:t>
      </w:r>
      <w:r w:rsidR="00922144" w:rsidRPr="005D7A42">
        <w:rPr>
          <w:rFonts w:asciiTheme="majorHAnsi" w:hAnsiTheme="majorHAnsi"/>
        </w:rPr>
        <w:t xml:space="preserve"> </w:t>
      </w:r>
      <w:r w:rsidR="001F574D" w:rsidRPr="005D7A42">
        <w:rPr>
          <w:rFonts w:asciiTheme="majorHAnsi" w:hAnsiTheme="majorHAnsi"/>
        </w:rPr>
        <w:t>den Tænker, som er uden Paradoxet, han er ligesom den Elsker der er</w:t>
      </w:r>
      <w:r w:rsidR="00922144" w:rsidRPr="005D7A42">
        <w:rPr>
          <w:rFonts w:asciiTheme="majorHAnsi" w:hAnsiTheme="majorHAnsi"/>
        </w:rPr>
        <w:t xml:space="preserve"> </w:t>
      </w:r>
      <w:r w:rsidR="001F574D" w:rsidRPr="005D7A42">
        <w:rPr>
          <w:rFonts w:asciiTheme="majorHAnsi" w:hAnsiTheme="majorHAnsi"/>
        </w:rPr>
        <w:t>uden Lidenskab: en Maadelig Patron.” (PS2017).</w:t>
      </w:r>
    </w:p>
    <w:p w14:paraId="5086495A" w14:textId="3F898A08" w:rsidR="00ED4D86" w:rsidRPr="005D7A42" w:rsidRDefault="00A16DAE" w:rsidP="001F574D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K</w:t>
      </w:r>
      <w:r w:rsidR="000F7C75" w:rsidRPr="005D7A42">
        <w:rPr>
          <w:rFonts w:asciiTheme="majorHAnsi" w:hAnsiTheme="majorHAnsi"/>
        </w:rPr>
        <w:t>ampen</w:t>
      </w:r>
      <w:r w:rsidR="00B35C28" w:rsidRPr="005D7A42">
        <w:rPr>
          <w:rFonts w:asciiTheme="majorHAnsi" w:hAnsiTheme="majorHAnsi"/>
        </w:rPr>
        <w:t xml:space="preserve"> mot forstanden</w:t>
      </w:r>
      <w:r w:rsidR="00FA5360" w:rsidRPr="005D7A42">
        <w:rPr>
          <w:rFonts w:asciiTheme="majorHAnsi" w:hAnsiTheme="majorHAnsi"/>
        </w:rPr>
        <w:t xml:space="preserve"> kan ligne noe som er vanlig i kristen terminologi, nemlig kamp</w:t>
      </w:r>
      <w:r w:rsidR="00B35C28" w:rsidRPr="005D7A42">
        <w:rPr>
          <w:rFonts w:asciiTheme="majorHAnsi" w:hAnsiTheme="majorHAnsi"/>
        </w:rPr>
        <w:t>en</w:t>
      </w:r>
      <w:r w:rsidR="00FA5360" w:rsidRPr="005D7A42">
        <w:rPr>
          <w:rFonts w:asciiTheme="majorHAnsi" w:hAnsiTheme="majorHAnsi"/>
        </w:rPr>
        <w:t xml:space="preserve"> mot tvil.</w:t>
      </w:r>
      <w:r w:rsidR="00D1021C" w:rsidRPr="005D7A42">
        <w:rPr>
          <w:rFonts w:asciiTheme="majorHAnsi" w:hAnsiTheme="majorHAnsi"/>
        </w:rPr>
        <w:t xml:space="preserve"> Dermed blir det </w:t>
      </w:r>
      <w:r w:rsidR="00C87C0D" w:rsidRPr="005D7A42">
        <w:rPr>
          <w:rFonts w:asciiTheme="majorHAnsi" w:hAnsiTheme="majorHAnsi"/>
        </w:rPr>
        <w:t xml:space="preserve">kanskje </w:t>
      </w:r>
      <w:r w:rsidR="00D1021C" w:rsidRPr="005D7A42">
        <w:rPr>
          <w:rFonts w:asciiTheme="majorHAnsi" w:hAnsiTheme="majorHAnsi"/>
        </w:rPr>
        <w:t>letter</w:t>
      </w:r>
      <w:r w:rsidR="00C87C0D" w:rsidRPr="005D7A42">
        <w:rPr>
          <w:rFonts w:asciiTheme="majorHAnsi" w:hAnsiTheme="majorHAnsi"/>
        </w:rPr>
        <w:t>e</w:t>
      </w:r>
      <w:r w:rsidR="00D1021C" w:rsidRPr="005D7A42">
        <w:rPr>
          <w:rFonts w:asciiTheme="majorHAnsi" w:hAnsiTheme="majorHAnsi"/>
        </w:rPr>
        <w:t xml:space="preserve"> å forstå Kirkegaards </w:t>
      </w:r>
      <w:r w:rsidR="00F226DD" w:rsidRPr="005D7A42">
        <w:rPr>
          <w:rFonts w:asciiTheme="majorHAnsi" w:hAnsiTheme="majorHAnsi"/>
        </w:rPr>
        <w:t>tanke</w:t>
      </w:r>
      <w:r w:rsidR="00F252E2" w:rsidRPr="005D7A42">
        <w:rPr>
          <w:rFonts w:asciiTheme="majorHAnsi" w:hAnsiTheme="majorHAnsi"/>
        </w:rPr>
        <w:t>r</w:t>
      </w:r>
      <w:r w:rsidR="00F226DD" w:rsidRPr="005D7A42">
        <w:rPr>
          <w:rFonts w:asciiTheme="majorHAnsi" w:hAnsiTheme="majorHAnsi"/>
        </w:rPr>
        <w:t xml:space="preserve"> om at </w:t>
      </w:r>
      <w:r w:rsidR="00F252E2" w:rsidRPr="005D7A42">
        <w:rPr>
          <w:rFonts w:asciiTheme="majorHAnsi" w:hAnsiTheme="majorHAnsi" w:cs="Times New Roman"/>
        </w:rPr>
        <w:t>t</w:t>
      </w:r>
      <w:r w:rsidR="00B35AC0" w:rsidRPr="005D7A42">
        <w:rPr>
          <w:rFonts w:asciiTheme="majorHAnsi" w:hAnsiTheme="majorHAnsi" w:cs="Times New Roman"/>
        </w:rPr>
        <w:t xml:space="preserve">ro er som et </w:t>
      </w:r>
      <w:r w:rsidR="00B35AC0" w:rsidRPr="005D7A42">
        <w:rPr>
          <w:rFonts w:asciiTheme="majorHAnsi" w:hAnsiTheme="majorHAnsi" w:cs="Times New Roman"/>
          <w:i/>
        </w:rPr>
        <w:t xml:space="preserve">sprang </w:t>
      </w:r>
      <w:r w:rsidR="00B35AC0" w:rsidRPr="005D7A42">
        <w:rPr>
          <w:rFonts w:asciiTheme="majorHAnsi" w:hAnsiTheme="majorHAnsi" w:cs="Times New Roman"/>
        </w:rPr>
        <w:t>ut på "70 000 favner</w:t>
      </w:r>
      <w:r w:rsidR="00C30097" w:rsidRPr="005D7A42">
        <w:rPr>
          <w:rFonts w:asciiTheme="majorHAnsi" w:hAnsiTheme="majorHAnsi" w:cs="Times New Roman"/>
        </w:rPr>
        <w:t>s</w:t>
      </w:r>
      <w:r w:rsidR="00B35AC0" w:rsidRPr="005D7A42">
        <w:rPr>
          <w:rFonts w:asciiTheme="majorHAnsi" w:hAnsiTheme="majorHAnsi" w:cs="Times New Roman"/>
        </w:rPr>
        <w:t xml:space="preserve"> dyp"</w:t>
      </w:r>
      <w:r w:rsidR="004E3A06" w:rsidRPr="005D7A42">
        <w:rPr>
          <w:rFonts w:asciiTheme="majorHAnsi" w:hAnsiTheme="majorHAnsi" w:cs="Times New Roman"/>
        </w:rPr>
        <w:t xml:space="preserve"> (</w:t>
      </w:r>
      <w:r w:rsidR="003075BB" w:rsidRPr="005D7A42">
        <w:rPr>
          <w:rFonts w:asciiTheme="majorHAnsi" w:hAnsiTheme="majorHAnsi" w:cs="Times New Roman"/>
        </w:rPr>
        <w:t>AE</w:t>
      </w:r>
      <w:r w:rsidR="00F85EE2" w:rsidRPr="005D7A42">
        <w:rPr>
          <w:rFonts w:asciiTheme="majorHAnsi" w:hAnsiTheme="majorHAnsi" w:cs="Times New Roman"/>
        </w:rPr>
        <w:t>,</w:t>
      </w:r>
      <w:r w:rsidR="00476FF9" w:rsidRPr="005D7A42">
        <w:rPr>
          <w:rFonts w:asciiTheme="majorHAnsi" w:hAnsiTheme="majorHAnsi" w:cs="Times New Roman"/>
        </w:rPr>
        <w:t>139</w:t>
      </w:r>
      <w:r w:rsidR="004E3A06" w:rsidRPr="005D7A42">
        <w:rPr>
          <w:rFonts w:asciiTheme="majorHAnsi" w:hAnsiTheme="majorHAnsi" w:cs="Times New Roman"/>
        </w:rPr>
        <w:t>)</w:t>
      </w:r>
      <w:r w:rsidR="00A36414" w:rsidRPr="005D7A42">
        <w:rPr>
          <w:rFonts w:asciiTheme="majorHAnsi" w:hAnsiTheme="majorHAnsi" w:cs="Times New Roman"/>
        </w:rPr>
        <w:t xml:space="preserve">. I </w:t>
      </w:r>
      <w:r w:rsidR="00A36414" w:rsidRPr="005D7A42">
        <w:rPr>
          <w:rFonts w:asciiTheme="majorHAnsi" w:hAnsiTheme="majorHAnsi" w:cs="Times New Roman"/>
          <w:i/>
        </w:rPr>
        <w:t>spranget</w:t>
      </w:r>
      <w:r w:rsidR="00873129">
        <w:rPr>
          <w:rFonts w:asciiTheme="majorHAnsi" w:hAnsiTheme="majorHAnsi" w:cs="Times New Roman"/>
        </w:rPr>
        <w:t xml:space="preserve"> må man </w:t>
      </w:r>
      <w:r w:rsidR="00A36414" w:rsidRPr="005D7A42">
        <w:rPr>
          <w:rFonts w:asciiTheme="majorHAnsi" w:hAnsiTheme="majorHAnsi" w:cs="Times New Roman"/>
        </w:rPr>
        <w:t xml:space="preserve">satse </w:t>
      </w:r>
      <w:r w:rsidR="00C30097" w:rsidRPr="005D7A42">
        <w:rPr>
          <w:rFonts w:asciiTheme="majorHAnsi" w:hAnsiTheme="majorHAnsi" w:cs="Times New Roman"/>
        </w:rPr>
        <w:t xml:space="preserve">på </w:t>
      </w:r>
      <w:r w:rsidR="00F226DD" w:rsidRPr="005D7A42">
        <w:rPr>
          <w:rFonts w:asciiTheme="majorHAnsi" w:hAnsiTheme="majorHAnsi"/>
        </w:rPr>
        <w:t xml:space="preserve">noe </w:t>
      </w:r>
      <w:r w:rsidR="00C30097" w:rsidRPr="005D7A42">
        <w:rPr>
          <w:rFonts w:asciiTheme="majorHAnsi" w:hAnsiTheme="majorHAnsi"/>
        </w:rPr>
        <w:t xml:space="preserve">som er usikkert, og som man </w:t>
      </w:r>
      <w:r w:rsidR="00F226DD" w:rsidRPr="005D7A42">
        <w:rPr>
          <w:rFonts w:asciiTheme="majorHAnsi" w:hAnsiTheme="majorHAnsi"/>
        </w:rPr>
        <w:t>ikk</w:t>
      </w:r>
      <w:r w:rsidR="00FF4A60" w:rsidRPr="005D7A42">
        <w:rPr>
          <w:rFonts w:asciiTheme="majorHAnsi" w:hAnsiTheme="majorHAnsi"/>
        </w:rPr>
        <w:t xml:space="preserve">e har forutsetning for å forstå. Dermed sier Kierkegaard at </w:t>
      </w:r>
      <w:r w:rsidR="00D17D69" w:rsidRPr="005D7A42">
        <w:rPr>
          <w:rFonts w:asciiTheme="majorHAnsi" w:hAnsiTheme="majorHAnsi"/>
        </w:rPr>
        <w:t>tro</w:t>
      </w:r>
      <w:r w:rsidR="00AC10EF">
        <w:rPr>
          <w:rFonts w:asciiTheme="majorHAnsi" w:hAnsiTheme="majorHAnsi"/>
        </w:rPr>
        <w:t xml:space="preserve"> er </w:t>
      </w:r>
      <w:r w:rsidR="00D17D69" w:rsidRPr="005D7A42">
        <w:rPr>
          <w:rFonts w:asciiTheme="majorHAnsi" w:hAnsiTheme="majorHAnsi"/>
          <w:i/>
        </w:rPr>
        <w:t>risiko</w:t>
      </w:r>
      <w:r w:rsidR="00F226DD" w:rsidRPr="005D7A42">
        <w:rPr>
          <w:rFonts w:asciiTheme="majorHAnsi" w:hAnsiTheme="majorHAnsi"/>
        </w:rPr>
        <w:t xml:space="preserve">. </w:t>
      </w:r>
      <w:r w:rsidR="00EC2421" w:rsidRPr="005D7A42">
        <w:rPr>
          <w:rFonts w:asciiTheme="majorHAnsi" w:hAnsiTheme="majorHAnsi"/>
        </w:rPr>
        <w:t xml:space="preserve">Det brister eller bærer. </w:t>
      </w:r>
      <w:r w:rsidR="00C149EB" w:rsidRPr="005D7A42">
        <w:rPr>
          <w:rFonts w:asciiTheme="majorHAnsi" w:eastAsia="Times New Roman" w:hAnsiTheme="majorHAnsi" w:cs="Times New Roman"/>
        </w:rPr>
        <w:t>”</w:t>
      </w:r>
      <w:r w:rsidR="00C149EB" w:rsidRPr="005D7A42">
        <w:rPr>
          <w:rFonts w:asciiTheme="majorHAnsi" w:hAnsiTheme="majorHAnsi"/>
        </w:rPr>
        <w:t>Troe er just at tabe Forstanden for at vinde Gud” (SD; BH,2007,57).</w:t>
      </w:r>
      <w:r w:rsidR="00ED019A" w:rsidRPr="005D7A42">
        <w:rPr>
          <w:rFonts w:asciiTheme="majorHAnsi" w:hAnsiTheme="majorHAnsi"/>
        </w:rPr>
        <w:t xml:space="preserve"> </w:t>
      </w:r>
    </w:p>
    <w:p w14:paraId="76AA2BCA" w14:textId="3B10A8E9" w:rsidR="00AB1B28" w:rsidRPr="005D7A42" w:rsidRDefault="00ED4D86" w:rsidP="00136C93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I begrepet </w:t>
      </w:r>
      <w:r w:rsidR="00202106" w:rsidRPr="005D7A42">
        <w:rPr>
          <w:rFonts w:asciiTheme="majorHAnsi" w:hAnsiTheme="majorHAnsi"/>
          <w:i/>
        </w:rPr>
        <w:t>sprang</w:t>
      </w:r>
      <w:r w:rsidRPr="005D7A42">
        <w:rPr>
          <w:rFonts w:asciiTheme="majorHAnsi" w:hAnsiTheme="majorHAnsi"/>
        </w:rPr>
        <w:t xml:space="preserve"> </w:t>
      </w:r>
      <w:r w:rsidR="00343E5B" w:rsidRPr="005D7A42">
        <w:rPr>
          <w:rFonts w:asciiTheme="majorHAnsi" w:hAnsiTheme="majorHAnsi"/>
        </w:rPr>
        <w:t>ligger</w:t>
      </w:r>
      <w:r w:rsidR="00471729" w:rsidRPr="005D7A42">
        <w:rPr>
          <w:rFonts w:asciiTheme="majorHAnsi" w:hAnsiTheme="majorHAnsi"/>
        </w:rPr>
        <w:t xml:space="preserve"> </w:t>
      </w:r>
      <w:r w:rsidR="00ED019A" w:rsidRPr="005D7A42">
        <w:rPr>
          <w:rFonts w:asciiTheme="majorHAnsi" w:hAnsiTheme="majorHAnsi"/>
        </w:rPr>
        <w:t>utvilsom et personlig valg</w:t>
      </w:r>
      <w:r w:rsidR="00471729" w:rsidRPr="005D7A42">
        <w:rPr>
          <w:rFonts w:asciiTheme="majorHAnsi" w:hAnsiTheme="majorHAnsi"/>
        </w:rPr>
        <w:t xml:space="preserve"> implisitt</w:t>
      </w:r>
      <w:r w:rsidR="00ED019A" w:rsidRPr="005D7A42">
        <w:rPr>
          <w:rFonts w:asciiTheme="majorHAnsi" w:hAnsiTheme="majorHAnsi"/>
        </w:rPr>
        <w:t xml:space="preserve">. </w:t>
      </w:r>
      <w:r w:rsidR="00334EC0" w:rsidRPr="005D7A42">
        <w:rPr>
          <w:rFonts w:asciiTheme="majorHAnsi" w:hAnsiTheme="majorHAnsi"/>
        </w:rPr>
        <w:t xml:space="preserve">Resultatet av </w:t>
      </w:r>
      <w:r w:rsidR="004B597C" w:rsidRPr="005D7A42">
        <w:rPr>
          <w:rFonts w:asciiTheme="majorHAnsi" w:hAnsiTheme="majorHAnsi"/>
        </w:rPr>
        <w:t xml:space="preserve">dette valget </w:t>
      </w:r>
      <w:r w:rsidR="00334EC0" w:rsidRPr="005D7A42">
        <w:rPr>
          <w:rFonts w:asciiTheme="majorHAnsi" w:hAnsiTheme="majorHAnsi"/>
        </w:rPr>
        <w:t xml:space="preserve">kan resultere i </w:t>
      </w:r>
      <w:r w:rsidR="00FB4C32" w:rsidRPr="005D7A42">
        <w:rPr>
          <w:rFonts w:asciiTheme="majorHAnsi" w:hAnsiTheme="majorHAnsi"/>
        </w:rPr>
        <w:t xml:space="preserve">en </w:t>
      </w:r>
      <w:r w:rsidR="00334EC0" w:rsidRPr="005D7A42">
        <w:rPr>
          <w:rFonts w:asciiTheme="majorHAnsi" w:hAnsiTheme="majorHAnsi"/>
        </w:rPr>
        <w:t>personlig erfaring</w:t>
      </w:r>
      <w:r w:rsidR="00FC0945" w:rsidRPr="005D7A42">
        <w:rPr>
          <w:rFonts w:asciiTheme="majorHAnsi" w:hAnsiTheme="majorHAnsi"/>
        </w:rPr>
        <w:t xml:space="preserve"> </w:t>
      </w:r>
      <w:r w:rsidR="00FB4C32" w:rsidRPr="005D7A42">
        <w:rPr>
          <w:rFonts w:asciiTheme="majorHAnsi" w:hAnsiTheme="majorHAnsi"/>
        </w:rPr>
        <w:t xml:space="preserve">av å </w:t>
      </w:r>
      <w:r w:rsidR="00795C93" w:rsidRPr="005D7A42">
        <w:rPr>
          <w:rFonts w:asciiTheme="majorHAnsi" w:hAnsiTheme="majorHAnsi"/>
        </w:rPr>
        <w:t xml:space="preserve">ha </w:t>
      </w:r>
      <w:r w:rsidR="00343E5B" w:rsidRPr="005D7A42">
        <w:rPr>
          <w:rFonts w:asciiTheme="majorHAnsi" w:hAnsiTheme="majorHAnsi"/>
        </w:rPr>
        <w:t xml:space="preserve">grepet det Kierkegaard i </w:t>
      </w:r>
      <w:r w:rsidR="00343E5B" w:rsidRPr="005D7A42">
        <w:rPr>
          <w:rFonts w:asciiTheme="majorHAnsi" w:hAnsiTheme="majorHAnsi"/>
          <w:i/>
        </w:rPr>
        <w:t>Sykdommen til døden</w:t>
      </w:r>
      <w:r w:rsidR="00343E5B" w:rsidRPr="005D7A42">
        <w:rPr>
          <w:rFonts w:asciiTheme="majorHAnsi" w:hAnsiTheme="majorHAnsi"/>
        </w:rPr>
        <w:t xml:space="preserve"> kaller </w:t>
      </w:r>
      <w:r w:rsidR="00343E5B" w:rsidRPr="005D7A42">
        <w:rPr>
          <w:rFonts w:asciiTheme="majorHAnsi" w:hAnsiTheme="majorHAnsi"/>
          <w:i/>
        </w:rPr>
        <w:t>uendeligheten</w:t>
      </w:r>
      <w:r w:rsidR="00CA329E" w:rsidRPr="005D7A42">
        <w:rPr>
          <w:rFonts w:asciiTheme="majorHAnsi" w:hAnsiTheme="majorHAnsi"/>
          <w:i/>
        </w:rPr>
        <w:t xml:space="preserve"> </w:t>
      </w:r>
      <w:r w:rsidR="00CA329E" w:rsidRPr="005D7A42">
        <w:rPr>
          <w:rFonts w:asciiTheme="majorHAnsi" w:hAnsiTheme="majorHAnsi"/>
        </w:rPr>
        <w:t>(</w:t>
      </w:r>
      <w:r w:rsidR="00CA329E" w:rsidRPr="005D7A42">
        <w:rPr>
          <w:rFonts w:asciiTheme="majorHAnsi" w:eastAsia="Times New Roman" w:hAnsiTheme="majorHAnsi" w:cs="Times New Roman"/>
        </w:rPr>
        <w:t>Stensland 2019)</w:t>
      </w:r>
      <w:r w:rsidR="0036100C" w:rsidRPr="005D7A42">
        <w:rPr>
          <w:rFonts w:asciiTheme="majorHAnsi" w:hAnsiTheme="majorHAnsi"/>
          <w:i/>
        </w:rPr>
        <w:t xml:space="preserve">. </w:t>
      </w:r>
      <w:r w:rsidR="000E4835" w:rsidRPr="005D7A42">
        <w:rPr>
          <w:rFonts w:asciiTheme="majorHAnsi" w:hAnsiTheme="majorHAnsi"/>
        </w:rPr>
        <w:t xml:space="preserve">Da har </w:t>
      </w:r>
      <w:r w:rsidR="006856E5" w:rsidRPr="005D7A42">
        <w:rPr>
          <w:rFonts w:asciiTheme="majorHAnsi" w:hAnsiTheme="majorHAnsi"/>
        </w:rPr>
        <w:t xml:space="preserve">man </w:t>
      </w:r>
      <w:r w:rsidR="00D6462D" w:rsidRPr="005D7A42">
        <w:rPr>
          <w:rFonts w:asciiTheme="majorHAnsi" w:hAnsiTheme="majorHAnsi"/>
        </w:rPr>
        <w:t>lagt fornuften til side</w:t>
      </w:r>
      <w:r w:rsidR="0052585E" w:rsidRPr="005D7A42">
        <w:rPr>
          <w:rFonts w:asciiTheme="majorHAnsi" w:hAnsiTheme="majorHAnsi"/>
        </w:rPr>
        <w:t>, gitt seg hen,</w:t>
      </w:r>
      <w:r w:rsidR="00D6462D" w:rsidRPr="005D7A42">
        <w:rPr>
          <w:rFonts w:asciiTheme="majorHAnsi" w:hAnsiTheme="majorHAnsi"/>
        </w:rPr>
        <w:t xml:space="preserve"> og </w:t>
      </w:r>
      <w:r w:rsidR="00795C93" w:rsidRPr="005D7A42">
        <w:rPr>
          <w:rFonts w:asciiTheme="majorHAnsi" w:hAnsiTheme="majorHAnsi"/>
        </w:rPr>
        <w:t xml:space="preserve">nådd </w:t>
      </w:r>
      <w:r w:rsidR="00795C93" w:rsidRPr="005D7A42">
        <w:rPr>
          <w:rFonts w:asciiTheme="majorHAnsi" w:hAnsiTheme="majorHAnsi"/>
          <w:i/>
        </w:rPr>
        <w:t>det religiøse stadiet</w:t>
      </w:r>
      <w:r w:rsidR="00F07EAC" w:rsidRPr="005D7A42">
        <w:rPr>
          <w:rFonts w:asciiTheme="majorHAnsi" w:hAnsiTheme="majorHAnsi"/>
        </w:rPr>
        <w:t xml:space="preserve"> (stadium 3): </w:t>
      </w:r>
      <w:r w:rsidR="001A0C9A" w:rsidRPr="005D7A42">
        <w:rPr>
          <w:rFonts w:asciiTheme="majorHAnsi" w:hAnsiTheme="majorHAnsi"/>
        </w:rPr>
        <w:t xml:space="preserve">”Troen er en subjektiv tilegnelsesprosess i lidenskapelig inderlighet (Joh 5, 39-41). </w:t>
      </w:r>
      <w:r w:rsidR="00136C93" w:rsidRPr="005D7A42">
        <w:rPr>
          <w:rFonts w:asciiTheme="majorHAnsi" w:hAnsiTheme="majorHAnsi"/>
        </w:rPr>
        <w:t>…</w:t>
      </w:r>
      <w:r w:rsidR="00853C01" w:rsidRPr="005D7A42">
        <w:rPr>
          <w:rFonts w:asciiTheme="majorHAnsi" w:hAnsiTheme="majorHAnsi"/>
        </w:rPr>
        <w:t xml:space="preserve"> </w:t>
      </w:r>
      <w:r w:rsidR="00136C93" w:rsidRPr="005D7A42">
        <w:rPr>
          <w:rFonts w:asciiTheme="majorHAnsi" w:hAnsiTheme="majorHAnsi"/>
        </w:rPr>
        <w:t>en slags opplevd forbind</w:t>
      </w:r>
      <w:r w:rsidR="00CC5963" w:rsidRPr="005D7A42">
        <w:rPr>
          <w:rFonts w:asciiTheme="majorHAnsi" w:hAnsiTheme="majorHAnsi"/>
        </w:rPr>
        <w:t>else mellom Gud og menneske (</w:t>
      </w:r>
      <w:r w:rsidR="00CC5963" w:rsidRPr="005D7A42">
        <w:rPr>
          <w:rFonts w:asciiTheme="majorHAnsi" w:hAnsiTheme="majorHAnsi"/>
          <w:i/>
        </w:rPr>
        <w:t>den</w:t>
      </w:r>
      <w:r w:rsidR="00136C93" w:rsidRPr="005D7A42">
        <w:rPr>
          <w:rFonts w:asciiTheme="majorHAnsi" w:hAnsiTheme="majorHAnsi"/>
          <w:i/>
        </w:rPr>
        <w:t xml:space="preserve"> enkelte</w:t>
      </w:r>
      <w:r w:rsidR="00136C93" w:rsidRPr="005D7A42">
        <w:rPr>
          <w:rFonts w:asciiTheme="majorHAnsi" w:hAnsiTheme="majorHAnsi"/>
        </w:rPr>
        <w:t>)</w:t>
      </w:r>
      <w:r w:rsidR="00853C01" w:rsidRPr="005D7A42">
        <w:rPr>
          <w:rFonts w:asciiTheme="majorHAnsi" w:hAnsiTheme="majorHAnsi"/>
        </w:rPr>
        <w:t xml:space="preserve"> …</w:t>
      </w:r>
      <w:r w:rsidR="00B07912" w:rsidRPr="005D7A42">
        <w:rPr>
          <w:rFonts w:asciiTheme="majorHAnsi" w:hAnsiTheme="majorHAnsi"/>
        </w:rPr>
        <w:t xml:space="preserve"> </w:t>
      </w:r>
      <w:r w:rsidR="00853C01" w:rsidRPr="005D7A42">
        <w:rPr>
          <w:rFonts w:asciiTheme="majorHAnsi" w:hAnsiTheme="majorHAnsi"/>
        </w:rPr>
        <w:t>s</w:t>
      </w:r>
      <w:r w:rsidR="001A0C9A" w:rsidRPr="005D7A42">
        <w:rPr>
          <w:rFonts w:asciiTheme="majorHAnsi" w:hAnsiTheme="majorHAnsi"/>
        </w:rPr>
        <w:t>lik jeg selv har erfart det, …”</w:t>
      </w:r>
      <w:r w:rsidR="000249A9" w:rsidRPr="005D7A42">
        <w:rPr>
          <w:rFonts w:asciiTheme="majorHAnsi" w:hAnsiTheme="majorHAnsi"/>
        </w:rPr>
        <w:t>(ibid.)</w:t>
      </w:r>
      <w:r w:rsidR="00CD1EF8" w:rsidRPr="005D7A42">
        <w:rPr>
          <w:rFonts w:asciiTheme="majorHAnsi" w:hAnsiTheme="majorHAnsi"/>
        </w:rPr>
        <w:t xml:space="preserve">. Det spesielle er at denne erfaringen virker fornuftig for troen, men ikke for forstanden </w:t>
      </w:r>
      <w:r w:rsidR="000727CB" w:rsidRPr="005D7A42">
        <w:rPr>
          <w:rFonts w:asciiTheme="majorHAnsi" w:hAnsiTheme="majorHAnsi"/>
        </w:rPr>
        <w:t>(</w:t>
      </w:r>
      <w:r w:rsidR="00EF01C0" w:rsidRPr="005D7A42">
        <w:rPr>
          <w:rFonts w:asciiTheme="majorHAnsi" w:eastAsia="Times New Roman" w:hAnsiTheme="majorHAnsi" w:cs="Times New Roman"/>
        </w:rPr>
        <w:t>ibid.</w:t>
      </w:r>
      <w:r w:rsidR="000727CB" w:rsidRPr="005D7A42">
        <w:rPr>
          <w:rFonts w:asciiTheme="majorHAnsi" w:eastAsia="Times New Roman" w:hAnsiTheme="majorHAnsi" w:cs="Times New Roman"/>
        </w:rPr>
        <w:t>).</w:t>
      </w:r>
      <w:r w:rsidR="00202106" w:rsidRPr="005D7A42">
        <w:rPr>
          <w:rFonts w:asciiTheme="majorHAnsi" w:hAnsiTheme="majorHAnsi"/>
        </w:rPr>
        <w:t xml:space="preserve"> </w:t>
      </w:r>
      <w:r w:rsidR="00B653D7" w:rsidRPr="005D7A42">
        <w:rPr>
          <w:rFonts w:asciiTheme="majorHAnsi" w:hAnsiTheme="majorHAnsi"/>
        </w:rPr>
        <w:t xml:space="preserve">At ”troen er et pant på det vi håper, et </w:t>
      </w:r>
      <w:r w:rsidR="00B653D7" w:rsidRPr="005D7A42">
        <w:rPr>
          <w:rFonts w:asciiTheme="majorHAnsi" w:hAnsiTheme="majorHAnsi"/>
          <w:u w:val="single"/>
        </w:rPr>
        <w:t>bevis</w:t>
      </w:r>
      <w:r w:rsidR="00B653D7" w:rsidRPr="005D7A42">
        <w:rPr>
          <w:rFonts w:asciiTheme="majorHAnsi" w:hAnsiTheme="majorHAnsi"/>
        </w:rPr>
        <w:t xml:space="preserve"> for det vi ikke ser”</w:t>
      </w:r>
      <w:r w:rsidR="0053508B" w:rsidRPr="005D7A42">
        <w:rPr>
          <w:rFonts w:asciiTheme="majorHAnsi" w:hAnsiTheme="majorHAnsi"/>
        </w:rPr>
        <w:t xml:space="preserve"> (Hebr. 11,1) </w:t>
      </w:r>
      <w:r w:rsidR="00575825" w:rsidRPr="005D7A42">
        <w:rPr>
          <w:rFonts w:asciiTheme="majorHAnsi" w:hAnsiTheme="majorHAnsi"/>
        </w:rPr>
        <w:t xml:space="preserve">er heller </w:t>
      </w:r>
      <w:r w:rsidR="00043C78" w:rsidRPr="005D7A42">
        <w:rPr>
          <w:rFonts w:asciiTheme="majorHAnsi" w:hAnsiTheme="majorHAnsi"/>
        </w:rPr>
        <w:t xml:space="preserve">ingen </w:t>
      </w:r>
      <w:r w:rsidR="00575825" w:rsidRPr="005D7A42">
        <w:rPr>
          <w:rFonts w:asciiTheme="majorHAnsi" w:hAnsiTheme="majorHAnsi"/>
        </w:rPr>
        <w:t>ukjent tanke</w:t>
      </w:r>
      <w:r w:rsidR="00B653D7" w:rsidRPr="005D7A42">
        <w:rPr>
          <w:rFonts w:asciiTheme="majorHAnsi" w:hAnsiTheme="majorHAnsi"/>
        </w:rPr>
        <w:t xml:space="preserve"> </w:t>
      </w:r>
      <w:r w:rsidR="00575825" w:rsidRPr="005D7A42">
        <w:rPr>
          <w:rFonts w:asciiTheme="majorHAnsi" w:hAnsiTheme="majorHAnsi"/>
        </w:rPr>
        <w:t xml:space="preserve">i </w:t>
      </w:r>
      <w:r w:rsidR="0051649F" w:rsidRPr="005D7A42">
        <w:rPr>
          <w:rFonts w:asciiTheme="majorHAnsi" w:hAnsiTheme="majorHAnsi"/>
        </w:rPr>
        <w:t>Det nye testamentet</w:t>
      </w:r>
      <w:r w:rsidR="00ED6DCD" w:rsidRPr="005D7A42">
        <w:rPr>
          <w:rFonts w:asciiTheme="majorHAnsi" w:hAnsiTheme="majorHAnsi"/>
        </w:rPr>
        <w:t>,</w:t>
      </w:r>
      <w:r w:rsidR="00717891" w:rsidRPr="005D7A42">
        <w:rPr>
          <w:rFonts w:asciiTheme="majorHAnsi" w:hAnsiTheme="majorHAnsi"/>
        </w:rPr>
        <w:t xml:space="preserve"> eller i luthersk te</w:t>
      </w:r>
      <w:r w:rsidR="0051649F" w:rsidRPr="005D7A42">
        <w:rPr>
          <w:rFonts w:asciiTheme="majorHAnsi" w:hAnsiTheme="majorHAnsi"/>
        </w:rPr>
        <w:t>ologi.</w:t>
      </w:r>
      <w:r w:rsidR="00195BD6" w:rsidRPr="005D7A42">
        <w:rPr>
          <w:rFonts w:asciiTheme="majorHAnsi" w:hAnsiTheme="majorHAnsi"/>
        </w:rPr>
        <w:t xml:space="preserve"> </w:t>
      </w:r>
      <w:r w:rsidR="003830A7" w:rsidRPr="005D7A42">
        <w:rPr>
          <w:rFonts w:asciiTheme="majorHAnsi" w:hAnsiTheme="majorHAnsi"/>
        </w:rPr>
        <w:t xml:space="preserve">Tro gir </w:t>
      </w:r>
      <w:r w:rsidR="008E21F4">
        <w:rPr>
          <w:rFonts w:asciiTheme="majorHAnsi" w:hAnsiTheme="majorHAnsi"/>
        </w:rPr>
        <w:t xml:space="preserve">en </w:t>
      </w:r>
      <w:r w:rsidR="003830A7" w:rsidRPr="005D7A42">
        <w:rPr>
          <w:rFonts w:asciiTheme="majorHAnsi" w:hAnsiTheme="majorHAnsi"/>
        </w:rPr>
        <w:t xml:space="preserve">visshet som </w:t>
      </w:r>
      <w:r w:rsidR="0051649F" w:rsidRPr="005D7A42">
        <w:rPr>
          <w:rFonts w:asciiTheme="majorHAnsi" w:hAnsiTheme="majorHAnsi"/>
        </w:rPr>
        <w:t xml:space="preserve">ikke </w:t>
      </w:r>
      <w:r w:rsidR="00AA1CB2" w:rsidRPr="005D7A42">
        <w:rPr>
          <w:rFonts w:asciiTheme="majorHAnsi" w:hAnsiTheme="majorHAnsi"/>
        </w:rPr>
        <w:t>har å gjøre med fornuften</w:t>
      </w:r>
      <w:r w:rsidR="00CC5963" w:rsidRPr="005D7A42">
        <w:rPr>
          <w:rFonts w:asciiTheme="majorHAnsi" w:hAnsiTheme="majorHAnsi"/>
        </w:rPr>
        <w:t>, tro blir ”fornuftig” for den troende</w:t>
      </w:r>
      <w:r w:rsidR="00AA1CB2" w:rsidRPr="005D7A42">
        <w:rPr>
          <w:rFonts w:asciiTheme="majorHAnsi" w:hAnsiTheme="majorHAnsi"/>
        </w:rPr>
        <w:t>: ”</w:t>
      </w:r>
      <w:r w:rsidR="002F0A81" w:rsidRPr="005D7A42">
        <w:rPr>
          <w:rFonts w:asciiTheme="majorHAnsi" w:hAnsiTheme="majorHAnsi"/>
        </w:rPr>
        <w:t>Det er troen alen</w:t>
      </w:r>
      <w:r w:rsidR="00CC5963" w:rsidRPr="005D7A42">
        <w:rPr>
          <w:rFonts w:asciiTheme="majorHAnsi" w:hAnsiTheme="majorHAnsi"/>
        </w:rPr>
        <w:t>e</w:t>
      </w:r>
      <w:r w:rsidR="002F0A81" w:rsidRPr="005D7A42">
        <w:rPr>
          <w:rFonts w:asciiTheme="majorHAnsi" w:hAnsiTheme="majorHAnsi"/>
        </w:rPr>
        <w:t xml:space="preserve"> som overvinner syndens og dødens redsler</w:t>
      </w:r>
      <w:r w:rsidR="000575B1" w:rsidRPr="005D7A42">
        <w:rPr>
          <w:rFonts w:asciiTheme="majorHAnsi" w:hAnsiTheme="majorHAnsi"/>
        </w:rPr>
        <w:t>, idet den ser på</w:t>
      </w:r>
      <w:r w:rsidR="001A053F" w:rsidRPr="005D7A42">
        <w:rPr>
          <w:rFonts w:asciiTheme="majorHAnsi" w:hAnsiTheme="majorHAnsi"/>
        </w:rPr>
        <w:t xml:space="preserve"> løftet og tro</w:t>
      </w:r>
      <w:r w:rsidR="00E97633" w:rsidRPr="005D7A42">
        <w:rPr>
          <w:rFonts w:asciiTheme="majorHAnsi" w:hAnsiTheme="majorHAnsi"/>
        </w:rPr>
        <w:t>r</w:t>
      </w:r>
      <w:r w:rsidR="001A053F" w:rsidRPr="005D7A42">
        <w:rPr>
          <w:rFonts w:asciiTheme="majorHAnsi" w:hAnsiTheme="majorHAnsi"/>
        </w:rPr>
        <w:t xml:space="preserve"> med full visshet</w:t>
      </w:r>
      <w:r w:rsidR="000575B1" w:rsidRPr="005D7A42">
        <w:rPr>
          <w:rFonts w:asciiTheme="majorHAnsi" w:hAnsiTheme="majorHAnsi"/>
        </w:rPr>
        <w:t>…</w:t>
      </w:r>
      <w:r w:rsidR="00AA1CB2" w:rsidRPr="005D7A42">
        <w:rPr>
          <w:rFonts w:asciiTheme="majorHAnsi" w:hAnsiTheme="majorHAnsi"/>
        </w:rPr>
        <w:t>” (Ko</w:t>
      </w:r>
      <w:r w:rsidR="0051649F" w:rsidRPr="005D7A42">
        <w:rPr>
          <w:rFonts w:asciiTheme="majorHAnsi" w:hAnsiTheme="majorHAnsi"/>
        </w:rPr>
        <w:t>nkordieboken, 90;148</w:t>
      </w:r>
      <w:r w:rsidR="00AA1CB2" w:rsidRPr="005D7A42">
        <w:rPr>
          <w:rFonts w:asciiTheme="majorHAnsi" w:hAnsiTheme="majorHAnsi"/>
        </w:rPr>
        <w:t>)</w:t>
      </w:r>
      <w:r w:rsidR="001A053F" w:rsidRPr="005D7A42">
        <w:rPr>
          <w:rFonts w:asciiTheme="majorHAnsi" w:hAnsiTheme="majorHAnsi"/>
        </w:rPr>
        <w:t>.</w:t>
      </w:r>
      <w:r w:rsidR="00717891" w:rsidRPr="005D7A42">
        <w:rPr>
          <w:rFonts w:asciiTheme="majorHAnsi" w:hAnsiTheme="majorHAnsi"/>
        </w:rPr>
        <w:t xml:space="preserve"> </w:t>
      </w:r>
      <w:r w:rsidR="0053508B" w:rsidRPr="005D7A42">
        <w:rPr>
          <w:rFonts w:asciiTheme="majorHAnsi" w:hAnsiTheme="majorHAnsi"/>
        </w:rPr>
        <w:t xml:space="preserve"> </w:t>
      </w:r>
    </w:p>
    <w:p w14:paraId="01C2CF25" w14:textId="5524C785" w:rsidR="00AA6F38" w:rsidRPr="005D7A42" w:rsidRDefault="005913F4" w:rsidP="00A2288E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Tro er dermed</w:t>
      </w:r>
      <w:r w:rsidR="00F27A03" w:rsidRPr="005D7A42">
        <w:rPr>
          <w:rFonts w:asciiTheme="majorHAnsi" w:hAnsiTheme="majorHAnsi"/>
        </w:rPr>
        <w:t xml:space="preserve"> en annen form for forståelse</w:t>
      </w:r>
      <w:r w:rsidR="00345C7C" w:rsidRPr="005D7A42">
        <w:rPr>
          <w:rFonts w:asciiTheme="majorHAnsi" w:hAnsiTheme="majorHAnsi"/>
        </w:rPr>
        <w:t xml:space="preserve">. </w:t>
      </w:r>
      <w:r w:rsidR="00794BAA" w:rsidRPr="005D7A42">
        <w:rPr>
          <w:rFonts w:asciiTheme="majorHAnsi" w:hAnsiTheme="majorHAnsi"/>
        </w:rPr>
        <w:t>Kierkegaard sammenligner tro</w:t>
      </w:r>
      <w:r w:rsidR="003C0044" w:rsidRPr="005D7A42">
        <w:rPr>
          <w:rFonts w:asciiTheme="majorHAnsi" w:hAnsiTheme="majorHAnsi"/>
        </w:rPr>
        <w:t xml:space="preserve"> med kjærlighet og elskov</w:t>
      </w:r>
      <w:r w:rsidR="005304E5" w:rsidRPr="005D7A42">
        <w:rPr>
          <w:rFonts w:asciiTheme="majorHAnsi" w:hAnsiTheme="majorHAnsi"/>
        </w:rPr>
        <w:t xml:space="preserve">. </w:t>
      </w:r>
      <w:r w:rsidR="00BF61A9" w:rsidRPr="005D7A42">
        <w:rPr>
          <w:rFonts w:asciiTheme="majorHAnsi" w:hAnsiTheme="majorHAnsi"/>
        </w:rPr>
        <w:t xml:space="preserve">Dersom </w:t>
      </w:r>
      <w:r w:rsidR="005304E5" w:rsidRPr="005D7A42">
        <w:rPr>
          <w:rFonts w:asciiTheme="majorHAnsi" w:hAnsiTheme="majorHAnsi"/>
        </w:rPr>
        <w:t xml:space="preserve">man </w:t>
      </w:r>
      <w:r w:rsidR="003770FB" w:rsidRPr="005D7A42">
        <w:rPr>
          <w:rFonts w:asciiTheme="majorHAnsi" w:hAnsiTheme="majorHAnsi"/>
        </w:rPr>
        <w:t>ikke kan tro det man ser med det blotte øye</w:t>
      </w:r>
      <w:r w:rsidR="005304E5" w:rsidRPr="005D7A42">
        <w:rPr>
          <w:rFonts w:asciiTheme="majorHAnsi" w:hAnsiTheme="majorHAnsi"/>
        </w:rPr>
        <w:t>, hvordan kan man da tro på kjærligheten</w:t>
      </w:r>
      <w:r w:rsidR="003770FB" w:rsidRPr="005D7A42">
        <w:rPr>
          <w:rFonts w:asciiTheme="majorHAnsi" w:hAnsiTheme="majorHAnsi"/>
        </w:rPr>
        <w:t>,</w:t>
      </w:r>
      <w:r w:rsidR="005F3B87">
        <w:rPr>
          <w:rFonts w:asciiTheme="majorHAnsi" w:hAnsiTheme="majorHAnsi"/>
        </w:rPr>
        <w:t xml:space="preserve"> spør han</w:t>
      </w:r>
      <w:r w:rsidR="0035245D" w:rsidRPr="005D7A42">
        <w:rPr>
          <w:rFonts w:asciiTheme="majorHAnsi" w:hAnsiTheme="majorHAnsi"/>
        </w:rPr>
        <w:t xml:space="preserve"> i åpningen av</w:t>
      </w:r>
      <w:r w:rsidR="003770FB" w:rsidRPr="005D7A42">
        <w:rPr>
          <w:rFonts w:asciiTheme="majorHAnsi" w:hAnsiTheme="majorHAnsi"/>
        </w:rPr>
        <w:t xml:space="preserve"> </w:t>
      </w:r>
      <w:r w:rsidR="003770FB" w:rsidRPr="005D7A42">
        <w:rPr>
          <w:rFonts w:asciiTheme="majorHAnsi" w:hAnsiTheme="majorHAnsi"/>
          <w:i/>
        </w:rPr>
        <w:t>Kjærlighetens gjerninger</w:t>
      </w:r>
      <w:r w:rsidR="005304E5" w:rsidRPr="005D7A42">
        <w:rPr>
          <w:rFonts w:asciiTheme="majorHAnsi" w:hAnsiTheme="majorHAnsi"/>
        </w:rPr>
        <w:t xml:space="preserve"> (KG,12). </w:t>
      </w:r>
      <w:r w:rsidR="00254EFF" w:rsidRPr="005D7A42">
        <w:rPr>
          <w:rFonts w:asciiTheme="majorHAnsi" w:hAnsiTheme="majorHAnsi"/>
        </w:rPr>
        <w:t>Kjærligheten kan heller ikke sees eller fors</w:t>
      </w:r>
      <w:r w:rsidR="0006410F" w:rsidRPr="005D7A42">
        <w:rPr>
          <w:rFonts w:asciiTheme="majorHAnsi" w:hAnsiTheme="majorHAnsi"/>
        </w:rPr>
        <w:t>tå</w:t>
      </w:r>
      <w:r w:rsidR="00254EFF" w:rsidRPr="005D7A42">
        <w:rPr>
          <w:rFonts w:asciiTheme="majorHAnsi" w:hAnsiTheme="majorHAnsi"/>
        </w:rPr>
        <w:t>s via fornuften, den bare er der s</w:t>
      </w:r>
      <w:r w:rsidR="003C0D09" w:rsidRPr="005D7A42">
        <w:rPr>
          <w:rFonts w:asciiTheme="majorHAnsi" w:hAnsiTheme="majorHAnsi"/>
        </w:rPr>
        <w:t>om en annen type</w:t>
      </w:r>
      <w:r w:rsidR="00254EFF" w:rsidRPr="005D7A42">
        <w:rPr>
          <w:rFonts w:asciiTheme="majorHAnsi" w:hAnsiTheme="majorHAnsi"/>
        </w:rPr>
        <w:t xml:space="preserve"> forståelse. </w:t>
      </w:r>
      <w:r w:rsidR="008A6C5A" w:rsidRPr="005D7A42">
        <w:rPr>
          <w:rFonts w:asciiTheme="majorHAnsi" w:hAnsiTheme="majorHAnsi"/>
        </w:rPr>
        <w:t>Med dette sier Kierkegaard at t</w:t>
      </w:r>
      <w:r w:rsidR="00045D0D" w:rsidRPr="005D7A42">
        <w:rPr>
          <w:rFonts w:asciiTheme="majorHAnsi" w:hAnsiTheme="majorHAnsi"/>
        </w:rPr>
        <w:t>ro er i en sfære for seg selv. Den er ikke fornuftens motsetning, men den forholder seg til noe</w:t>
      </w:r>
      <w:r w:rsidR="00974A34" w:rsidRPr="005D7A42">
        <w:rPr>
          <w:rFonts w:asciiTheme="majorHAnsi" w:hAnsiTheme="majorHAnsi"/>
        </w:rPr>
        <w:t xml:space="preserve"> som fornuften ikke kan begripe. Tro er</w:t>
      </w:r>
      <w:r w:rsidR="00045D0D" w:rsidRPr="005D7A42">
        <w:rPr>
          <w:rFonts w:asciiTheme="majorHAnsi" w:hAnsiTheme="majorHAnsi"/>
        </w:rPr>
        <w:t xml:space="preserve"> som ”Elskovens Forstaaelse” (PS 2017). Kierkegaard ser til og med en forbindelse mellom tro og forelskelse </w:t>
      </w:r>
      <w:r w:rsidR="003A1B45">
        <w:rPr>
          <w:rFonts w:asciiTheme="majorHAnsi" w:eastAsia="Times New Roman" w:hAnsiTheme="majorHAnsi" w:cs="Times New Roman"/>
        </w:rPr>
        <w:t>(PS</w:t>
      </w:r>
      <w:r w:rsidR="00045D0D" w:rsidRPr="005D7A42">
        <w:rPr>
          <w:rFonts w:asciiTheme="majorHAnsi" w:eastAsia="Times New Roman" w:hAnsiTheme="majorHAnsi" w:cs="Times New Roman"/>
        </w:rPr>
        <w:t>2014)</w:t>
      </w:r>
      <w:r w:rsidR="00F13451" w:rsidRPr="005D7A42">
        <w:rPr>
          <w:rFonts w:asciiTheme="majorHAnsi" w:hAnsiTheme="majorHAnsi"/>
        </w:rPr>
        <w:t>. B</w:t>
      </w:r>
      <w:r w:rsidR="00045D0D" w:rsidRPr="005D7A42">
        <w:rPr>
          <w:rFonts w:asciiTheme="majorHAnsi" w:hAnsiTheme="majorHAnsi"/>
        </w:rPr>
        <w:t xml:space="preserve">egge </w:t>
      </w:r>
      <w:r w:rsidR="00045D0D" w:rsidRPr="005D7A42">
        <w:rPr>
          <w:rFonts w:asciiTheme="majorHAnsi" w:eastAsia="Times New Roman" w:hAnsiTheme="majorHAnsi" w:cs="Times New Roman"/>
        </w:rPr>
        <w:t xml:space="preserve">springer ut av den ene og samme </w:t>
      </w:r>
      <w:r w:rsidR="001E3794" w:rsidRPr="005D7A42">
        <w:rPr>
          <w:rFonts w:asciiTheme="majorHAnsi" w:eastAsia="Times New Roman" w:hAnsiTheme="majorHAnsi" w:cs="Times New Roman"/>
        </w:rPr>
        <w:t>guds</w:t>
      </w:r>
      <w:r w:rsidR="00045D0D" w:rsidRPr="005D7A42">
        <w:rPr>
          <w:rFonts w:asciiTheme="majorHAnsi" w:eastAsia="Times New Roman" w:hAnsiTheme="majorHAnsi" w:cs="Times New Roman"/>
        </w:rPr>
        <w:t>kjærligheten s</w:t>
      </w:r>
      <w:r w:rsidR="00BC6CA9" w:rsidRPr="005D7A42">
        <w:rPr>
          <w:rFonts w:asciiTheme="majorHAnsi" w:eastAsia="Times New Roman" w:hAnsiTheme="majorHAnsi" w:cs="Times New Roman"/>
        </w:rPr>
        <w:t>om ligger der ”i grunden”</w:t>
      </w:r>
      <w:r w:rsidR="004C22E1" w:rsidRPr="005D7A42">
        <w:rPr>
          <w:rFonts w:asciiTheme="majorHAnsi" w:eastAsia="Times New Roman" w:hAnsiTheme="majorHAnsi" w:cs="Times New Roman"/>
        </w:rPr>
        <w:t xml:space="preserve"> (KG)</w:t>
      </w:r>
      <w:r w:rsidR="00BC6CA9" w:rsidRPr="005D7A42">
        <w:rPr>
          <w:rFonts w:asciiTheme="majorHAnsi" w:eastAsia="Times New Roman" w:hAnsiTheme="majorHAnsi" w:cs="Times New Roman"/>
        </w:rPr>
        <w:t xml:space="preserve">. Lidenskapene kjærlighet og tro er begge </w:t>
      </w:r>
      <w:r w:rsidR="00045D0D" w:rsidRPr="005D7A42">
        <w:rPr>
          <w:rFonts w:asciiTheme="majorHAnsi" w:eastAsia="Times New Roman" w:hAnsiTheme="majorHAnsi" w:cs="Times New Roman"/>
        </w:rPr>
        <w:t>skapergave</w:t>
      </w:r>
      <w:r w:rsidR="00BC6CA9" w:rsidRPr="005D7A42">
        <w:rPr>
          <w:rFonts w:asciiTheme="majorHAnsi" w:eastAsia="Times New Roman" w:hAnsiTheme="majorHAnsi" w:cs="Times New Roman"/>
        </w:rPr>
        <w:t>r</w:t>
      </w:r>
      <w:r w:rsidR="00045D0D" w:rsidRPr="005D7A42">
        <w:rPr>
          <w:rFonts w:asciiTheme="majorHAnsi" w:eastAsia="Times New Roman" w:hAnsiTheme="majorHAnsi" w:cs="Times New Roman"/>
        </w:rPr>
        <w:t xml:space="preserve">. </w:t>
      </w:r>
      <w:r w:rsidR="001E3794" w:rsidRPr="005D7A42">
        <w:rPr>
          <w:rFonts w:asciiTheme="majorHAnsi" w:eastAsia="Times New Roman" w:hAnsiTheme="majorHAnsi" w:cs="Times New Roman"/>
        </w:rPr>
        <w:t xml:space="preserve">Begge er noe man bare må ”hengi seg” til. </w:t>
      </w:r>
      <w:r w:rsidR="00E22461" w:rsidRPr="005D7A42">
        <w:rPr>
          <w:rFonts w:asciiTheme="majorHAnsi" w:eastAsia="Times New Roman" w:hAnsiTheme="majorHAnsi" w:cs="Times New Roman"/>
        </w:rPr>
        <w:t xml:space="preserve">Begge er inderlighet. </w:t>
      </w:r>
      <w:r w:rsidR="006913A2" w:rsidRPr="005D7A42">
        <w:rPr>
          <w:rFonts w:asciiTheme="majorHAnsi" w:eastAsia="Times New Roman" w:hAnsiTheme="majorHAnsi" w:cs="Times New Roman"/>
        </w:rPr>
        <w:t>Tro styres ikke av hodet. Det gjør heller ikke elskoven</w:t>
      </w:r>
      <w:r w:rsidR="008638E5" w:rsidRPr="005D7A42">
        <w:rPr>
          <w:rFonts w:asciiTheme="majorHAnsi" w:eastAsia="Times New Roman" w:hAnsiTheme="majorHAnsi" w:cs="Times New Roman"/>
        </w:rPr>
        <w:t>.</w:t>
      </w:r>
      <w:r w:rsidR="00DE4F13" w:rsidRPr="005D7A42">
        <w:rPr>
          <w:rFonts w:asciiTheme="majorHAnsi" w:eastAsia="Times New Roman" w:hAnsiTheme="majorHAnsi" w:cs="Times New Roman"/>
        </w:rPr>
        <w:t xml:space="preserve"> </w:t>
      </w:r>
      <w:r w:rsidR="008B7357" w:rsidRPr="005D7A42">
        <w:rPr>
          <w:rFonts w:asciiTheme="majorHAnsi" w:eastAsia="Times New Roman" w:hAnsiTheme="majorHAnsi" w:cs="Times New Roman"/>
        </w:rPr>
        <w:t>Tro er å miste hodet (”</w:t>
      </w:r>
      <w:r w:rsidR="00CE5E06" w:rsidRPr="005D7A42">
        <w:rPr>
          <w:rFonts w:asciiTheme="majorHAnsi" w:eastAsia="Times New Roman" w:hAnsiTheme="majorHAnsi" w:cs="Times New Roman"/>
        </w:rPr>
        <w:t>miste forst</w:t>
      </w:r>
      <w:r w:rsidR="008B7357" w:rsidRPr="005D7A42">
        <w:rPr>
          <w:rFonts w:asciiTheme="majorHAnsi" w:eastAsia="Times New Roman" w:hAnsiTheme="majorHAnsi" w:cs="Times New Roman"/>
        </w:rPr>
        <w:t>anden”), sier Kierkegaard (SD)</w:t>
      </w:r>
      <w:r w:rsidR="00233514" w:rsidRPr="005D7A42">
        <w:rPr>
          <w:rFonts w:asciiTheme="majorHAnsi" w:eastAsia="Times New Roman" w:hAnsiTheme="majorHAnsi" w:cs="Times New Roman"/>
        </w:rPr>
        <w:t>. Mange kan vitne om at de</w:t>
      </w:r>
      <w:r w:rsidR="00763FE5" w:rsidRPr="005D7A42">
        <w:rPr>
          <w:rFonts w:asciiTheme="majorHAnsi" w:eastAsia="Times New Roman" w:hAnsiTheme="majorHAnsi" w:cs="Times New Roman"/>
        </w:rPr>
        <w:t>t samme gjelder for kjærlighete</w:t>
      </w:r>
      <w:r w:rsidR="00E276ED">
        <w:rPr>
          <w:rFonts w:asciiTheme="majorHAnsi" w:eastAsia="Times New Roman" w:hAnsiTheme="majorHAnsi" w:cs="Times New Roman"/>
        </w:rPr>
        <w:t>n</w:t>
      </w:r>
      <w:r w:rsidR="00C10A74" w:rsidRPr="005D7A42">
        <w:rPr>
          <w:rFonts w:asciiTheme="majorHAnsi" w:eastAsia="Times New Roman" w:hAnsiTheme="majorHAnsi" w:cs="Times New Roman"/>
        </w:rPr>
        <w:t>.</w:t>
      </w:r>
      <w:r w:rsidR="004041AA" w:rsidRPr="005D7A42">
        <w:rPr>
          <w:rFonts w:asciiTheme="majorHAnsi" w:hAnsiTheme="majorHAnsi"/>
          <w:b/>
        </w:rPr>
        <w:t xml:space="preserve"> </w:t>
      </w:r>
      <w:r w:rsidR="005761AF">
        <w:rPr>
          <w:rFonts w:asciiTheme="majorHAnsi" w:hAnsiTheme="majorHAnsi"/>
        </w:rPr>
        <w:t>Denne ann</w:t>
      </w:r>
      <w:r w:rsidR="00BD0D2A" w:rsidRPr="005D7A42">
        <w:rPr>
          <w:rFonts w:asciiTheme="majorHAnsi" w:hAnsiTheme="majorHAnsi"/>
        </w:rPr>
        <w:t xml:space="preserve">erledes </w:t>
      </w:r>
      <w:r w:rsidR="00FF043C" w:rsidRPr="005D7A42">
        <w:rPr>
          <w:rFonts w:asciiTheme="majorHAnsi" w:hAnsiTheme="majorHAnsi"/>
        </w:rPr>
        <w:t>”</w:t>
      </w:r>
      <w:r w:rsidR="00BD0D2A" w:rsidRPr="005D7A42">
        <w:rPr>
          <w:rFonts w:asciiTheme="majorHAnsi" w:hAnsiTheme="majorHAnsi"/>
        </w:rPr>
        <w:t>forståelsen</w:t>
      </w:r>
      <w:r w:rsidR="00FF043C" w:rsidRPr="005D7A42">
        <w:rPr>
          <w:rFonts w:asciiTheme="majorHAnsi" w:hAnsiTheme="majorHAnsi"/>
        </w:rPr>
        <w:t>”</w:t>
      </w:r>
      <w:r w:rsidR="00BD0D2A" w:rsidRPr="005D7A42">
        <w:rPr>
          <w:rFonts w:asciiTheme="majorHAnsi" w:hAnsiTheme="majorHAnsi"/>
        </w:rPr>
        <w:t xml:space="preserve"> som troen gir, setter den e</w:t>
      </w:r>
      <w:r w:rsidR="00166771" w:rsidRPr="005D7A42">
        <w:rPr>
          <w:rFonts w:asciiTheme="majorHAnsi" w:hAnsiTheme="majorHAnsi"/>
        </w:rPr>
        <w:t xml:space="preserve">nkelte inn </w:t>
      </w:r>
      <w:r w:rsidR="00B23E3B" w:rsidRPr="005D7A42">
        <w:rPr>
          <w:rFonts w:asciiTheme="majorHAnsi" w:hAnsiTheme="majorHAnsi"/>
        </w:rPr>
        <w:t>”i det rette forholdet til tilværelsen, … det ser tilværelsen fra et annet perspektiv og forvandles</w:t>
      </w:r>
      <w:r w:rsidR="00534375" w:rsidRPr="005D7A42">
        <w:rPr>
          <w:rFonts w:asciiTheme="majorHAnsi" w:hAnsiTheme="majorHAnsi"/>
        </w:rPr>
        <w:t xml:space="preserve"> og gjenfødes deretter” (Stensland</w:t>
      </w:r>
      <w:r w:rsidR="00C56DF7" w:rsidRPr="005D7A42">
        <w:rPr>
          <w:rFonts w:asciiTheme="majorHAnsi" w:hAnsiTheme="majorHAnsi"/>
        </w:rPr>
        <w:t xml:space="preserve">2019). Tro handler dermed om </w:t>
      </w:r>
      <w:r w:rsidR="00534375" w:rsidRPr="005D7A42">
        <w:rPr>
          <w:rFonts w:asciiTheme="majorHAnsi" w:hAnsiTheme="majorHAnsi"/>
        </w:rPr>
        <w:t xml:space="preserve">dypere </w:t>
      </w:r>
      <w:r w:rsidR="00534375" w:rsidRPr="005D7A42">
        <w:rPr>
          <w:rFonts w:asciiTheme="majorHAnsi" w:hAnsiTheme="majorHAnsi"/>
          <w:i/>
        </w:rPr>
        <w:t>mening</w:t>
      </w:r>
      <w:r w:rsidR="00FA72A9" w:rsidRPr="005D7A42">
        <w:rPr>
          <w:rFonts w:asciiTheme="majorHAnsi" w:hAnsiTheme="majorHAnsi"/>
        </w:rPr>
        <w:t>. Det samme gjelder kjærligheten</w:t>
      </w:r>
      <w:r w:rsidR="00D83CE2" w:rsidRPr="005D7A42">
        <w:rPr>
          <w:rFonts w:asciiTheme="majorHAnsi" w:hAnsiTheme="majorHAnsi"/>
        </w:rPr>
        <w:t>.</w:t>
      </w:r>
      <w:r w:rsidR="00CC1F5F" w:rsidRPr="005D7A42">
        <w:rPr>
          <w:rFonts w:asciiTheme="majorHAnsi" w:hAnsiTheme="majorHAnsi"/>
        </w:rPr>
        <w:t xml:space="preserve"> </w:t>
      </w:r>
    </w:p>
    <w:p w14:paraId="5C946665" w14:textId="1602262A" w:rsidR="007320CC" w:rsidRPr="005D7A42" w:rsidRDefault="00CA3422" w:rsidP="00742375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hAnsiTheme="majorHAnsi"/>
        </w:rPr>
        <w:t xml:space="preserve">Kierkegaards </w:t>
      </w:r>
      <w:r w:rsidR="000C7A2F" w:rsidRPr="005D7A42">
        <w:rPr>
          <w:rFonts w:asciiTheme="majorHAnsi" w:hAnsiTheme="majorHAnsi"/>
        </w:rPr>
        <w:t>vektlegging av det dialektiske forholdet mellom tro og fornuft</w:t>
      </w:r>
      <w:r w:rsidR="003C27F5">
        <w:rPr>
          <w:rFonts w:asciiTheme="majorHAnsi" w:hAnsiTheme="majorHAnsi"/>
        </w:rPr>
        <w:t xml:space="preserve"> er </w:t>
      </w:r>
      <w:r w:rsidRPr="005D7A42">
        <w:rPr>
          <w:rFonts w:asciiTheme="majorHAnsi" w:hAnsiTheme="majorHAnsi"/>
        </w:rPr>
        <w:t>et resultat av tiden han lever i</w:t>
      </w:r>
      <w:r w:rsidR="00037AC3" w:rsidRPr="005D7A42">
        <w:rPr>
          <w:rFonts w:asciiTheme="majorHAnsi" w:hAnsiTheme="majorHAnsi"/>
        </w:rPr>
        <w:t xml:space="preserve">. </w:t>
      </w:r>
      <w:r w:rsidR="009F0673" w:rsidRPr="005D7A42">
        <w:rPr>
          <w:rFonts w:asciiTheme="majorHAnsi" w:hAnsiTheme="majorHAnsi" w:cs="Times New Roman"/>
          <w:i/>
        </w:rPr>
        <w:t>Filosofiske smuler</w:t>
      </w:r>
      <w:r w:rsidR="009F0673" w:rsidRPr="005D7A42">
        <w:rPr>
          <w:rFonts w:asciiTheme="majorHAnsi" w:hAnsiTheme="majorHAnsi" w:cs="Times New Roman"/>
        </w:rPr>
        <w:t xml:space="preserve"> (1846) </w:t>
      </w:r>
      <w:r w:rsidR="00CA26FA" w:rsidRPr="005D7A42">
        <w:rPr>
          <w:rFonts w:asciiTheme="majorHAnsi" w:hAnsiTheme="majorHAnsi" w:cs="Times New Roman"/>
        </w:rPr>
        <w:t xml:space="preserve">er et </w:t>
      </w:r>
      <w:r w:rsidR="009F0673" w:rsidRPr="005D7A42">
        <w:rPr>
          <w:rFonts w:asciiTheme="majorHAnsi" w:hAnsiTheme="majorHAnsi" w:cs="Times New Roman"/>
        </w:rPr>
        <w:t>oppgjør med tidens dyrking av fornuften</w:t>
      </w:r>
      <w:r w:rsidR="004D3765">
        <w:rPr>
          <w:rFonts w:asciiTheme="majorHAnsi" w:hAnsiTheme="majorHAnsi" w:cs="Times New Roman"/>
        </w:rPr>
        <w:t xml:space="preserve">. </w:t>
      </w:r>
      <w:r w:rsidR="009F0673" w:rsidRPr="005D7A42">
        <w:rPr>
          <w:rFonts w:asciiTheme="majorHAnsi" w:hAnsiTheme="majorHAnsi" w:cs="Times New Roman"/>
        </w:rPr>
        <w:t>Det er særlig den tyske idealismen, og filosofen Georg W.F. Hegel (1770-1831)</w:t>
      </w:r>
      <w:r w:rsidR="00C50769" w:rsidRPr="005D7A42">
        <w:rPr>
          <w:rFonts w:asciiTheme="majorHAnsi" w:hAnsiTheme="majorHAnsi" w:cs="Times New Roman"/>
        </w:rPr>
        <w:t>,</w:t>
      </w:r>
      <w:r w:rsidR="009F0673" w:rsidRPr="005D7A42">
        <w:rPr>
          <w:rFonts w:asciiTheme="majorHAnsi" w:hAnsiTheme="majorHAnsi" w:cs="Times New Roman"/>
        </w:rPr>
        <w:t xml:space="preserve"> </w:t>
      </w:r>
      <w:r w:rsidR="00C50769" w:rsidRPr="005D7A42">
        <w:rPr>
          <w:rFonts w:asciiTheme="majorHAnsi" w:hAnsiTheme="majorHAnsi" w:cs="Times New Roman"/>
        </w:rPr>
        <w:t>K</w:t>
      </w:r>
      <w:r w:rsidR="009F0673" w:rsidRPr="005D7A42">
        <w:rPr>
          <w:rFonts w:asciiTheme="majorHAnsi" w:hAnsiTheme="majorHAnsi" w:cs="Times New Roman"/>
        </w:rPr>
        <w:t xml:space="preserve">ierkegaard angriper. Idealismen framholdt troen på objektive sannheter, noe Kierkegaard kaller ”vitenskapen”. </w:t>
      </w:r>
      <w:r w:rsidR="0027188B" w:rsidRPr="005D7A42">
        <w:rPr>
          <w:rFonts w:asciiTheme="majorHAnsi" w:hAnsiTheme="majorHAnsi" w:cs="Times New Roman"/>
        </w:rPr>
        <w:t xml:space="preserve">Det er for ham </w:t>
      </w:r>
      <w:r w:rsidR="00A92A60" w:rsidRPr="005D7A42">
        <w:rPr>
          <w:rFonts w:asciiTheme="majorHAnsi" w:hAnsiTheme="majorHAnsi" w:cs="Times New Roman"/>
        </w:rPr>
        <w:t xml:space="preserve">ren spekulasjon. </w:t>
      </w:r>
      <w:r w:rsidR="00EA3888" w:rsidRPr="005D7A42">
        <w:rPr>
          <w:rFonts w:asciiTheme="majorHAnsi" w:hAnsiTheme="majorHAnsi" w:cs="Times New Roman"/>
        </w:rPr>
        <w:t>Eksistensteologien</w:t>
      </w:r>
      <w:r w:rsidR="00985AA9" w:rsidRPr="005D7A42">
        <w:rPr>
          <w:rFonts w:asciiTheme="majorHAnsi" w:hAnsiTheme="majorHAnsi" w:cs="Times New Roman"/>
        </w:rPr>
        <w:t xml:space="preserve"> etter Kierke</w:t>
      </w:r>
      <w:r w:rsidR="00EA3888" w:rsidRPr="005D7A42">
        <w:rPr>
          <w:rFonts w:asciiTheme="majorHAnsi" w:hAnsiTheme="majorHAnsi" w:cs="Times New Roman"/>
        </w:rPr>
        <w:t>g</w:t>
      </w:r>
      <w:r w:rsidR="00985AA9" w:rsidRPr="005D7A42">
        <w:rPr>
          <w:rFonts w:asciiTheme="majorHAnsi" w:hAnsiTheme="majorHAnsi" w:cs="Times New Roman"/>
        </w:rPr>
        <w:t>a</w:t>
      </w:r>
      <w:r w:rsidR="007C4CFC">
        <w:rPr>
          <w:rFonts w:asciiTheme="majorHAnsi" w:hAnsiTheme="majorHAnsi" w:cs="Times New Roman"/>
        </w:rPr>
        <w:t>ard</w:t>
      </w:r>
      <w:r w:rsidR="00985AA9" w:rsidRPr="005D7A42">
        <w:rPr>
          <w:rFonts w:asciiTheme="majorHAnsi" w:hAnsiTheme="majorHAnsi" w:cs="Times New Roman"/>
        </w:rPr>
        <w:t xml:space="preserve"> er også opptatt av </w:t>
      </w:r>
      <w:r w:rsidR="00AC62DD" w:rsidRPr="005D7A42">
        <w:rPr>
          <w:rFonts w:asciiTheme="majorHAnsi" w:hAnsiTheme="majorHAnsi" w:cs="Times New Roman"/>
        </w:rPr>
        <w:t>å skille mellom tro og viten.</w:t>
      </w:r>
      <w:r w:rsidR="007320CC" w:rsidRPr="005D7A42">
        <w:rPr>
          <w:rFonts w:asciiTheme="majorHAnsi" w:hAnsiTheme="majorHAnsi" w:cs="Times New Roman"/>
        </w:rPr>
        <w:t xml:space="preserve"> </w:t>
      </w:r>
      <w:r w:rsidR="008A5CCD">
        <w:rPr>
          <w:rFonts w:asciiTheme="majorHAnsi" w:hAnsiTheme="majorHAnsi" w:cs="Times New Roman"/>
        </w:rPr>
        <w:t>Tro er eksistens</w:t>
      </w:r>
      <w:r w:rsidR="00AC62DD" w:rsidRPr="005D7A42">
        <w:rPr>
          <w:rFonts w:asciiTheme="majorHAnsi" w:hAnsiTheme="majorHAnsi" w:cs="Times New Roman"/>
        </w:rPr>
        <w:t>meddelelse, ikk</w:t>
      </w:r>
      <w:r w:rsidR="007320CC" w:rsidRPr="005D7A42">
        <w:rPr>
          <w:rFonts w:asciiTheme="majorHAnsi" w:hAnsiTheme="majorHAnsi" w:cs="Times New Roman"/>
        </w:rPr>
        <w:t>e</w:t>
      </w:r>
      <w:r w:rsidR="00AC62DD" w:rsidRPr="005D7A42">
        <w:rPr>
          <w:rFonts w:asciiTheme="majorHAnsi" w:hAnsiTheme="majorHAnsi" w:cs="Times New Roman"/>
        </w:rPr>
        <w:t xml:space="preserve"> forklaring av tilværelsen. </w:t>
      </w:r>
      <w:r w:rsidR="004C5B59" w:rsidRPr="004C5B59">
        <w:rPr>
          <w:rFonts w:asciiTheme="majorHAnsi" w:hAnsiTheme="majorHAnsi" w:cs="Times New Roman"/>
          <w:i/>
        </w:rPr>
        <w:t>N</w:t>
      </w:r>
      <w:r w:rsidR="004C5B59">
        <w:rPr>
          <w:rFonts w:asciiTheme="majorHAnsi" w:hAnsiTheme="majorHAnsi" w:cs="Times New Roman"/>
          <w:i/>
        </w:rPr>
        <w:t>egativ teologi</w:t>
      </w:r>
      <w:r w:rsidR="007320CC" w:rsidRPr="005D7A42">
        <w:rPr>
          <w:rFonts w:asciiTheme="majorHAnsi" w:hAnsiTheme="majorHAnsi" w:cs="Times New Roman"/>
          <w:i/>
        </w:rPr>
        <w:t xml:space="preserve"> </w:t>
      </w:r>
      <w:r w:rsidR="007320CC" w:rsidRPr="005D7A42">
        <w:rPr>
          <w:rFonts w:asciiTheme="majorHAnsi" w:hAnsiTheme="majorHAnsi" w:cs="Times New Roman"/>
        </w:rPr>
        <w:t xml:space="preserve">har </w:t>
      </w:r>
      <w:r w:rsidR="004C5B59">
        <w:rPr>
          <w:rFonts w:asciiTheme="majorHAnsi" w:hAnsiTheme="majorHAnsi" w:cs="Times New Roman"/>
        </w:rPr>
        <w:t xml:space="preserve">senere </w:t>
      </w:r>
      <w:r w:rsidR="007320CC" w:rsidRPr="005D7A42">
        <w:rPr>
          <w:rFonts w:asciiTheme="majorHAnsi" w:hAnsiTheme="majorHAnsi" w:cs="Times New Roman"/>
        </w:rPr>
        <w:t xml:space="preserve">vektlagt at </w:t>
      </w:r>
      <w:r w:rsidR="00B2287B">
        <w:rPr>
          <w:rFonts w:asciiTheme="majorHAnsi" w:hAnsiTheme="majorHAnsi" w:cs="Times New Roman"/>
        </w:rPr>
        <w:t xml:space="preserve">Gud </w:t>
      </w:r>
      <w:r w:rsidR="004C5B59">
        <w:rPr>
          <w:rFonts w:asciiTheme="majorHAnsi" w:hAnsiTheme="majorHAnsi" w:cs="Times New Roman"/>
        </w:rPr>
        <w:t xml:space="preserve">ikke kan beskrives </w:t>
      </w:r>
      <w:r w:rsidR="00B2287B">
        <w:rPr>
          <w:rFonts w:asciiTheme="majorHAnsi" w:hAnsiTheme="majorHAnsi" w:cs="Times New Roman"/>
        </w:rPr>
        <w:t>i «positive» termer. G</w:t>
      </w:r>
      <w:r w:rsidR="007320CC" w:rsidRPr="005D7A42">
        <w:rPr>
          <w:rFonts w:asciiTheme="majorHAnsi" w:hAnsiTheme="majorHAnsi" w:cs="Times New Roman"/>
        </w:rPr>
        <w:t xml:space="preserve">ud </w:t>
      </w:r>
      <w:r w:rsidR="00B2287B">
        <w:rPr>
          <w:rFonts w:asciiTheme="majorHAnsi" w:hAnsiTheme="majorHAnsi" w:cs="Times New Roman"/>
        </w:rPr>
        <w:t>«eksisterer</w:t>
      </w:r>
      <w:r w:rsidR="007C5E00">
        <w:rPr>
          <w:rFonts w:asciiTheme="majorHAnsi" w:hAnsiTheme="majorHAnsi" w:cs="Times New Roman"/>
        </w:rPr>
        <w:t>»</w:t>
      </w:r>
      <w:r w:rsidR="00B2287B">
        <w:rPr>
          <w:rFonts w:asciiTheme="majorHAnsi" w:hAnsiTheme="majorHAnsi" w:cs="Times New Roman"/>
        </w:rPr>
        <w:t xml:space="preserve"> ikke</w:t>
      </w:r>
      <w:r w:rsidR="007320CC" w:rsidRPr="005D7A42">
        <w:rPr>
          <w:rFonts w:asciiTheme="majorHAnsi" w:hAnsiTheme="majorHAnsi" w:cs="Times New Roman"/>
        </w:rPr>
        <w:t xml:space="preserve">. </w:t>
      </w:r>
      <w:r w:rsidR="008D6519">
        <w:rPr>
          <w:rFonts w:asciiTheme="majorHAnsi" w:hAnsiTheme="majorHAnsi" w:cs="Times New Roman"/>
        </w:rPr>
        <w:t>M</w:t>
      </w:r>
      <w:r w:rsidR="007320CC" w:rsidRPr="005D7A42">
        <w:rPr>
          <w:rFonts w:asciiTheme="majorHAnsi" w:hAnsiTheme="majorHAnsi" w:cs="Times New Roman"/>
        </w:rPr>
        <w:t xml:space="preserve">ennesket </w:t>
      </w:r>
      <w:r w:rsidR="004D3B07">
        <w:rPr>
          <w:rFonts w:asciiTheme="majorHAnsi" w:hAnsiTheme="majorHAnsi" w:cs="Times New Roman"/>
        </w:rPr>
        <w:t>og</w:t>
      </w:r>
      <w:r w:rsidR="001C1DF6">
        <w:rPr>
          <w:rFonts w:asciiTheme="majorHAnsi" w:hAnsiTheme="majorHAnsi" w:cs="Times New Roman"/>
        </w:rPr>
        <w:t xml:space="preserve"> </w:t>
      </w:r>
      <w:r w:rsidR="007320CC" w:rsidRPr="005D7A42">
        <w:rPr>
          <w:rFonts w:asciiTheme="majorHAnsi" w:hAnsiTheme="majorHAnsi" w:cs="Times New Roman"/>
        </w:rPr>
        <w:t xml:space="preserve">har </w:t>
      </w:r>
      <w:r w:rsidR="007320CC" w:rsidRPr="005D7A42">
        <w:rPr>
          <w:rFonts w:asciiTheme="majorHAnsi" w:hAnsiTheme="majorHAnsi" w:cs="Times New Roman"/>
          <w:i/>
        </w:rPr>
        <w:t>eksistens</w:t>
      </w:r>
      <w:r w:rsidR="00762458">
        <w:rPr>
          <w:rFonts w:asciiTheme="majorHAnsi" w:hAnsiTheme="majorHAnsi" w:cs="Times New Roman"/>
        </w:rPr>
        <w:t xml:space="preserve">. </w:t>
      </w:r>
      <w:r w:rsidR="007320CC" w:rsidRPr="005D7A42">
        <w:rPr>
          <w:rFonts w:asciiTheme="majorHAnsi" w:hAnsiTheme="majorHAnsi" w:cs="Times New Roman"/>
        </w:rPr>
        <w:t>Begrepet ”eksistens” kan ikke brukes om Gud, for det som eksisterer, kan sanses og underlegges empiriske undersøkelser.</w:t>
      </w:r>
    </w:p>
    <w:p w14:paraId="4265735B" w14:textId="77777777" w:rsidR="00AC5392" w:rsidRDefault="00CB69F0" w:rsidP="00742375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F</w:t>
      </w:r>
      <w:r w:rsidR="007320CC" w:rsidRPr="005D7A42">
        <w:rPr>
          <w:rFonts w:asciiTheme="majorHAnsi" w:hAnsiTheme="majorHAnsi" w:cs="Times New Roman"/>
        </w:rPr>
        <w:t xml:space="preserve">or Luther og hans samtid var dette en </w:t>
      </w:r>
      <w:r w:rsidR="00F36D4A">
        <w:rPr>
          <w:rFonts w:asciiTheme="majorHAnsi" w:hAnsiTheme="majorHAnsi" w:cs="Times New Roman"/>
        </w:rPr>
        <w:t xml:space="preserve">ukjent problemstilling. Det </w:t>
      </w:r>
      <w:r w:rsidR="007320CC" w:rsidRPr="005D7A42">
        <w:rPr>
          <w:rFonts w:asciiTheme="majorHAnsi" w:hAnsiTheme="majorHAnsi" w:cs="Times New Roman"/>
        </w:rPr>
        <w:t>var selvsagt at Gud hadde ”eksistens”</w:t>
      </w:r>
      <w:r w:rsidR="00820D83">
        <w:rPr>
          <w:rFonts w:asciiTheme="majorHAnsi" w:hAnsiTheme="majorHAnsi" w:cs="Times New Roman"/>
        </w:rPr>
        <w:t>. T</w:t>
      </w:r>
      <w:r w:rsidR="001D7CC0" w:rsidRPr="005D7A42">
        <w:rPr>
          <w:rFonts w:asciiTheme="majorHAnsi" w:hAnsiTheme="majorHAnsi" w:cs="Times New Roman"/>
        </w:rPr>
        <w:t>ankegang</w:t>
      </w:r>
      <w:r w:rsidR="00820D83">
        <w:rPr>
          <w:rFonts w:asciiTheme="majorHAnsi" w:hAnsiTheme="majorHAnsi" w:cs="Times New Roman"/>
        </w:rPr>
        <w:t>en</w:t>
      </w:r>
      <w:r w:rsidR="001D7CC0" w:rsidRPr="005D7A42">
        <w:rPr>
          <w:rFonts w:asciiTheme="majorHAnsi" w:hAnsiTheme="majorHAnsi" w:cs="Times New Roman"/>
        </w:rPr>
        <w:t xml:space="preserve"> lå nærmere antikkens verdensbilde</w:t>
      </w:r>
      <w:r w:rsidR="007320CC" w:rsidRPr="005D7A42">
        <w:rPr>
          <w:rFonts w:asciiTheme="majorHAnsi" w:hAnsiTheme="majorHAnsi" w:cs="Times New Roman"/>
        </w:rPr>
        <w:t xml:space="preserve">.  </w:t>
      </w:r>
      <w:r w:rsidR="001D7CC0" w:rsidRPr="005D7A42">
        <w:rPr>
          <w:rFonts w:asciiTheme="majorHAnsi" w:hAnsiTheme="majorHAnsi" w:cs="Times New Roman"/>
        </w:rPr>
        <w:t>Likevel skriver Luther</w:t>
      </w:r>
      <w:r w:rsidR="00E1053E" w:rsidRPr="005D7A42">
        <w:rPr>
          <w:rFonts w:asciiTheme="majorHAnsi" w:hAnsiTheme="majorHAnsi" w:cs="Times New Roman"/>
        </w:rPr>
        <w:t xml:space="preserve">: </w:t>
      </w:r>
    </w:p>
    <w:p w14:paraId="08D3E61F" w14:textId="49073570" w:rsidR="009F0673" w:rsidRPr="005D7A42" w:rsidRDefault="00E1053E" w:rsidP="00742375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hAnsiTheme="majorHAnsi" w:cs="Times New Roman"/>
        </w:rPr>
        <w:lastRenderedPageBreak/>
        <w:t>”</w:t>
      </w:r>
      <w:r w:rsidR="001D7CC0" w:rsidRPr="005D7A42">
        <w:rPr>
          <w:rFonts w:asciiTheme="majorHAnsi" w:hAnsiTheme="majorHAnsi" w:cs="Times New Roman"/>
        </w:rPr>
        <w:t>Jeg tror at jeg ikke av egen fornuft eller kraft kan tro på Jesus Kristus, min Herre, eller</w:t>
      </w:r>
      <w:r w:rsidR="00FC62F5" w:rsidRPr="005D7A42">
        <w:rPr>
          <w:rFonts w:asciiTheme="majorHAnsi" w:hAnsiTheme="majorHAnsi" w:cs="Times New Roman"/>
        </w:rPr>
        <w:t xml:space="preserve"> </w:t>
      </w:r>
      <w:r w:rsidR="001D7CC0" w:rsidRPr="005D7A42">
        <w:rPr>
          <w:rFonts w:asciiTheme="majorHAnsi" w:hAnsiTheme="majorHAnsi" w:cs="Times New Roman"/>
        </w:rPr>
        <w:t>komme til ham. Men Den Hellige Ånd har kalt meg ved evangeliet, opplyst meg, helliggjort meg</w:t>
      </w:r>
      <w:r w:rsidR="00FC62F5" w:rsidRPr="005D7A42">
        <w:rPr>
          <w:rFonts w:asciiTheme="majorHAnsi" w:hAnsiTheme="majorHAnsi" w:cs="Times New Roman"/>
        </w:rPr>
        <w:t xml:space="preserve"> </w:t>
      </w:r>
      <w:r w:rsidR="001D7CC0" w:rsidRPr="005D7A42">
        <w:rPr>
          <w:rFonts w:asciiTheme="majorHAnsi" w:hAnsiTheme="majorHAnsi" w:cs="Times New Roman"/>
        </w:rPr>
        <w:t>og h</w:t>
      </w:r>
      <w:r w:rsidR="00FC62F5" w:rsidRPr="005D7A42">
        <w:rPr>
          <w:rFonts w:asciiTheme="majorHAnsi" w:hAnsiTheme="majorHAnsi" w:cs="Times New Roman"/>
        </w:rPr>
        <w:t>oldt meg fast i den sanne tro” (Lille katekisme).</w:t>
      </w:r>
      <w:r w:rsidR="007320CC" w:rsidRPr="005D7A42">
        <w:rPr>
          <w:rFonts w:asciiTheme="majorHAnsi" w:hAnsiTheme="majorHAnsi" w:cs="Times New Roman"/>
        </w:rPr>
        <w:t xml:space="preserve"> </w:t>
      </w:r>
      <w:r w:rsidR="000510C5" w:rsidRPr="005D7A42">
        <w:rPr>
          <w:rFonts w:asciiTheme="majorHAnsi" w:hAnsiTheme="majorHAnsi" w:cs="Times New Roman"/>
        </w:rPr>
        <w:t xml:space="preserve">Tro er altså en annen form for ”forståelse”. Tro er tillit til Gud. Tillit er inderlighet. Der møtes Luther og Kierkegaard. </w:t>
      </w:r>
    </w:p>
    <w:p w14:paraId="6ED278EF" w14:textId="77777777" w:rsidR="008931CC" w:rsidRPr="005D7A42" w:rsidRDefault="008931CC" w:rsidP="00742375">
      <w:pPr>
        <w:jc w:val="both"/>
        <w:rPr>
          <w:rFonts w:asciiTheme="majorHAnsi" w:hAnsiTheme="majorHAnsi"/>
          <w:b/>
        </w:rPr>
      </w:pPr>
    </w:p>
    <w:p w14:paraId="4F9134EB" w14:textId="4387C3B6" w:rsidR="000C29F7" w:rsidRPr="005D7A42" w:rsidRDefault="000C29F7" w:rsidP="000144CB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  <w:b/>
        </w:rPr>
        <w:t>Det etiske</w:t>
      </w:r>
    </w:p>
    <w:p w14:paraId="767A6BBD" w14:textId="1BD68367" w:rsidR="00D74907" w:rsidRPr="005D7A42" w:rsidRDefault="00E956B3" w:rsidP="00CC16FF">
      <w:pPr>
        <w:jc w:val="both"/>
        <w:rPr>
          <w:rFonts w:asciiTheme="majorHAnsi" w:eastAsia="Times New Roman" w:hAnsiTheme="majorHAnsi" w:cs="Times New Roman"/>
        </w:rPr>
      </w:pPr>
      <w:r w:rsidRPr="005D7A42">
        <w:rPr>
          <w:rFonts w:asciiTheme="majorHAnsi" w:hAnsiTheme="majorHAnsi"/>
        </w:rPr>
        <w:t>Siden</w:t>
      </w:r>
      <w:r w:rsidR="00956B40">
        <w:rPr>
          <w:rFonts w:asciiTheme="majorHAnsi" w:hAnsiTheme="majorHAnsi"/>
        </w:rPr>
        <w:t xml:space="preserve"> </w:t>
      </w:r>
      <w:r w:rsidR="00956B40" w:rsidRPr="00956B40">
        <w:rPr>
          <w:rFonts w:asciiTheme="majorHAnsi" w:eastAsia="Times New Roman" w:hAnsiTheme="majorHAnsi" w:cs="Times New Roman"/>
        </w:rPr>
        <w:t>i</w:t>
      </w:r>
      <w:r w:rsidR="00A7411D">
        <w:rPr>
          <w:rFonts w:asciiTheme="majorHAnsi" w:eastAsia="Times New Roman" w:hAnsiTheme="majorHAnsi" w:cs="Times New Roman"/>
        </w:rPr>
        <w:t>ndividet</w:t>
      </w:r>
      <w:r w:rsidR="00FE03FA">
        <w:rPr>
          <w:rFonts w:asciiTheme="majorHAnsi" w:eastAsia="Times New Roman" w:hAnsiTheme="majorHAnsi" w:cs="Times New Roman"/>
        </w:rPr>
        <w:t xml:space="preserve"> er </w:t>
      </w:r>
      <w:r w:rsidR="0084190C" w:rsidRPr="005D7A42">
        <w:rPr>
          <w:rFonts w:asciiTheme="majorHAnsi" w:eastAsia="Times New Roman" w:hAnsiTheme="majorHAnsi" w:cs="Times New Roman"/>
        </w:rPr>
        <w:t xml:space="preserve">omdreiningspunktet i </w:t>
      </w:r>
      <w:r w:rsidR="00B10FEA" w:rsidRPr="005D7A42">
        <w:rPr>
          <w:rFonts w:asciiTheme="majorHAnsi" w:eastAsia="Times New Roman" w:hAnsiTheme="majorHAnsi" w:cs="Times New Roman"/>
        </w:rPr>
        <w:t>Kierkegaards forfatterskap</w:t>
      </w:r>
      <w:r w:rsidRPr="005D7A42">
        <w:rPr>
          <w:rFonts w:asciiTheme="majorHAnsi" w:hAnsiTheme="majorHAnsi"/>
        </w:rPr>
        <w:t xml:space="preserve"> </w:t>
      </w:r>
      <w:r w:rsidR="00384746" w:rsidRPr="005D7A42">
        <w:rPr>
          <w:rFonts w:asciiTheme="majorHAnsi" w:hAnsiTheme="majorHAnsi"/>
        </w:rPr>
        <w:t>er det lett</w:t>
      </w:r>
      <w:r w:rsidR="00B10FEA" w:rsidRPr="005D7A42">
        <w:rPr>
          <w:rFonts w:asciiTheme="majorHAnsi" w:hAnsiTheme="majorHAnsi"/>
        </w:rPr>
        <w:t xml:space="preserve"> å </w:t>
      </w:r>
      <w:r w:rsidRPr="005D7A42">
        <w:rPr>
          <w:rFonts w:asciiTheme="majorHAnsi" w:hAnsiTheme="majorHAnsi"/>
        </w:rPr>
        <w:t xml:space="preserve">tenke </w:t>
      </w:r>
      <w:r w:rsidR="00956B40">
        <w:rPr>
          <w:rFonts w:asciiTheme="majorHAnsi" w:hAnsiTheme="majorHAnsi"/>
        </w:rPr>
        <w:t>at etiske valg kun blir noe som angår den enkelte</w:t>
      </w:r>
      <w:r w:rsidRPr="005D7A42">
        <w:rPr>
          <w:rFonts w:asciiTheme="majorHAnsi" w:hAnsiTheme="majorHAnsi"/>
        </w:rPr>
        <w:t xml:space="preserve">. </w:t>
      </w:r>
      <w:r w:rsidR="00C968D2" w:rsidRPr="005D7A42">
        <w:rPr>
          <w:rFonts w:asciiTheme="majorHAnsi" w:hAnsiTheme="majorHAnsi"/>
        </w:rPr>
        <w:t xml:space="preserve">Kierkegaard er individets filosof, ja, men det betyr ikke at han </w:t>
      </w:r>
      <w:r w:rsidR="00CC16FF" w:rsidRPr="005D7A42">
        <w:rPr>
          <w:rFonts w:asciiTheme="majorHAnsi" w:hAnsiTheme="majorHAnsi"/>
        </w:rPr>
        <w:t>skal tas til in</w:t>
      </w:r>
      <w:r w:rsidR="001D3103" w:rsidRPr="005D7A42">
        <w:rPr>
          <w:rFonts w:asciiTheme="majorHAnsi" w:hAnsiTheme="majorHAnsi"/>
        </w:rPr>
        <w:t>n</w:t>
      </w:r>
      <w:r w:rsidR="009D0BB2">
        <w:rPr>
          <w:rFonts w:asciiTheme="majorHAnsi" w:hAnsiTheme="majorHAnsi"/>
        </w:rPr>
        <w:t xml:space="preserve">tekt for </w:t>
      </w:r>
      <w:r w:rsidR="00C968BC">
        <w:rPr>
          <w:rFonts w:asciiTheme="majorHAnsi" w:hAnsiTheme="majorHAnsi"/>
        </w:rPr>
        <w:t>rendyrking av Selvet</w:t>
      </w:r>
      <w:r w:rsidR="00CC16FF" w:rsidRPr="005D7A42">
        <w:rPr>
          <w:rFonts w:asciiTheme="majorHAnsi" w:hAnsiTheme="majorHAnsi"/>
        </w:rPr>
        <w:t xml:space="preserve">. Når </w:t>
      </w:r>
      <w:r w:rsidR="006952C6">
        <w:rPr>
          <w:rFonts w:asciiTheme="majorHAnsi" w:hAnsiTheme="majorHAnsi"/>
        </w:rPr>
        <w:t xml:space="preserve">han </w:t>
      </w:r>
      <w:r w:rsidR="00CC16FF" w:rsidRPr="005D7A42">
        <w:rPr>
          <w:rFonts w:asciiTheme="majorHAnsi" w:hAnsiTheme="majorHAnsi"/>
        </w:rPr>
        <w:t>sier at ”subjektiviteten er san</w:t>
      </w:r>
      <w:r w:rsidR="00412147">
        <w:rPr>
          <w:rFonts w:asciiTheme="majorHAnsi" w:hAnsiTheme="majorHAnsi"/>
        </w:rPr>
        <w:t xml:space="preserve">nheten”, betyr </w:t>
      </w:r>
      <w:r w:rsidR="003557D6" w:rsidRPr="005D7A42">
        <w:rPr>
          <w:rFonts w:asciiTheme="majorHAnsi" w:hAnsiTheme="majorHAnsi"/>
        </w:rPr>
        <w:t xml:space="preserve">det </w:t>
      </w:r>
      <w:r w:rsidR="00412147">
        <w:rPr>
          <w:rFonts w:asciiTheme="majorHAnsi" w:hAnsiTheme="majorHAnsi"/>
        </w:rPr>
        <w:t xml:space="preserve">ikke </w:t>
      </w:r>
      <w:r w:rsidR="003557D6" w:rsidRPr="005D7A42">
        <w:rPr>
          <w:rFonts w:asciiTheme="majorHAnsi" w:hAnsiTheme="majorHAnsi"/>
        </w:rPr>
        <w:t>at sannhet kun bestemmes av individet. Det b</w:t>
      </w:r>
      <w:r w:rsidR="008D7691" w:rsidRPr="005D7A42">
        <w:rPr>
          <w:rFonts w:asciiTheme="majorHAnsi" w:hAnsiTheme="majorHAnsi"/>
        </w:rPr>
        <w:t xml:space="preserve">etyr at ”sannhet for meg” er </w:t>
      </w:r>
      <w:r w:rsidR="007678FF" w:rsidRPr="005D7A42">
        <w:rPr>
          <w:rFonts w:asciiTheme="majorHAnsi" w:hAnsiTheme="majorHAnsi"/>
        </w:rPr>
        <w:t xml:space="preserve">en </w:t>
      </w:r>
      <w:r w:rsidR="003557D6" w:rsidRPr="005D7A42">
        <w:rPr>
          <w:rFonts w:asciiTheme="majorHAnsi" w:hAnsiTheme="majorHAnsi"/>
        </w:rPr>
        <w:t xml:space="preserve">sannhet jeg </w:t>
      </w:r>
      <w:r w:rsidR="00994417" w:rsidRPr="005D7A42">
        <w:rPr>
          <w:rFonts w:asciiTheme="majorHAnsi" w:hAnsiTheme="majorHAnsi"/>
        </w:rPr>
        <w:t xml:space="preserve">selv </w:t>
      </w:r>
      <w:r w:rsidR="003557D6" w:rsidRPr="005D7A42">
        <w:rPr>
          <w:rFonts w:asciiTheme="majorHAnsi" w:hAnsiTheme="majorHAnsi"/>
        </w:rPr>
        <w:t>k</w:t>
      </w:r>
      <w:r w:rsidR="00BD24BE">
        <w:rPr>
          <w:rFonts w:asciiTheme="majorHAnsi" w:hAnsiTheme="majorHAnsi"/>
        </w:rPr>
        <w:t>an st</w:t>
      </w:r>
      <w:r w:rsidR="00F33029">
        <w:rPr>
          <w:rFonts w:asciiTheme="majorHAnsi" w:hAnsiTheme="majorHAnsi"/>
        </w:rPr>
        <w:t>å inne for (Tulinius 2013),</w:t>
      </w:r>
      <w:r w:rsidR="00BD24BE">
        <w:rPr>
          <w:rFonts w:asciiTheme="majorHAnsi" w:hAnsiTheme="majorHAnsi"/>
        </w:rPr>
        <w:t xml:space="preserve"> </w:t>
      </w:r>
      <w:r w:rsidR="002F5D68">
        <w:rPr>
          <w:rFonts w:asciiTheme="majorHAnsi" w:hAnsiTheme="majorHAnsi"/>
        </w:rPr>
        <w:t xml:space="preserve">ja, </w:t>
      </w:r>
      <w:r w:rsidR="00BD24BE">
        <w:rPr>
          <w:rFonts w:asciiTheme="majorHAnsi" w:hAnsiTheme="majorHAnsi"/>
        </w:rPr>
        <w:t xml:space="preserve">men i </w:t>
      </w:r>
      <w:r w:rsidR="00CC16FF" w:rsidRPr="005D7A42">
        <w:rPr>
          <w:rFonts w:asciiTheme="majorHAnsi" w:eastAsia="Times New Roman" w:hAnsiTheme="majorHAnsi" w:cs="Times New Roman"/>
          <w:i/>
        </w:rPr>
        <w:t xml:space="preserve">Kjærlighetens gjerninger </w:t>
      </w:r>
      <w:r w:rsidR="00CC16FF" w:rsidRPr="005D7A42">
        <w:rPr>
          <w:rFonts w:asciiTheme="majorHAnsi" w:eastAsia="Times New Roman" w:hAnsiTheme="majorHAnsi" w:cs="Times New Roman"/>
        </w:rPr>
        <w:t>(1847</w:t>
      </w:r>
      <w:r w:rsidR="003557D6" w:rsidRPr="005D7A42">
        <w:rPr>
          <w:rFonts w:asciiTheme="majorHAnsi" w:eastAsia="Times New Roman" w:hAnsiTheme="majorHAnsi" w:cs="Times New Roman"/>
        </w:rPr>
        <w:t>)</w:t>
      </w:r>
      <w:r w:rsidR="00CC16FF" w:rsidRPr="005D7A42">
        <w:rPr>
          <w:rFonts w:asciiTheme="majorHAnsi" w:eastAsia="Times New Roman" w:hAnsiTheme="majorHAnsi" w:cs="Times New Roman"/>
        </w:rPr>
        <w:t xml:space="preserve"> </w:t>
      </w:r>
      <w:r w:rsidR="003557D6" w:rsidRPr="005D7A42">
        <w:rPr>
          <w:rFonts w:asciiTheme="majorHAnsi" w:eastAsia="Times New Roman" w:hAnsiTheme="majorHAnsi" w:cs="Times New Roman"/>
        </w:rPr>
        <w:t xml:space="preserve">er </w:t>
      </w:r>
      <w:r w:rsidR="00BD24BE">
        <w:rPr>
          <w:rFonts w:asciiTheme="majorHAnsi" w:eastAsia="Times New Roman" w:hAnsiTheme="majorHAnsi" w:cs="Times New Roman"/>
        </w:rPr>
        <w:t xml:space="preserve">han sterkt </w:t>
      </w:r>
      <w:r w:rsidR="003557D6" w:rsidRPr="005D7A42">
        <w:rPr>
          <w:rFonts w:asciiTheme="majorHAnsi" w:eastAsia="Times New Roman" w:hAnsiTheme="majorHAnsi" w:cs="Times New Roman"/>
        </w:rPr>
        <w:t>orientert mot nestekjærligheten</w:t>
      </w:r>
      <w:r w:rsidR="0084190C" w:rsidRPr="005D7A42">
        <w:rPr>
          <w:rFonts w:asciiTheme="majorHAnsi" w:eastAsia="Times New Roman" w:hAnsiTheme="majorHAnsi" w:cs="Times New Roman"/>
        </w:rPr>
        <w:t>.</w:t>
      </w:r>
      <w:r w:rsidR="00CC16FF" w:rsidRPr="005D7A42">
        <w:rPr>
          <w:rFonts w:asciiTheme="majorHAnsi" w:eastAsia="Times New Roman" w:hAnsiTheme="majorHAnsi" w:cs="Times New Roman"/>
        </w:rPr>
        <w:t xml:space="preserve"> Det betyr</w:t>
      </w:r>
      <w:r w:rsidR="001A69E9" w:rsidRPr="005D7A42">
        <w:rPr>
          <w:rFonts w:asciiTheme="majorHAnsi" w:eastAsia="Times New Roman" w:hAnsiTheme="majorHAnsi" w:cs="Times New Roman"/>
        </w:rPr>
        <w:t xml:space="preserve"> at </w:t>
      </w:r>
      <w:r w:rsidR="00CC16FF" w:rsidRPr="005D7A42">
        <w:rPr>
          <w:rFonts w:asciiTheme="majorHAnsi" w:eastAsia="Times New Roman" w:hAnsiTheme="majorHAnsi" w:cs="Times New Roman"/>
          <w:i/>
        </w:rPr>
        <w:t>”</w:t>
      </w:r>
      <w:r w:rsidR="00CC16FF" w:rsidRPr="005D7A42">
        <w:rPr>
          <w:rFonts w:asciiTheme="majorHAnsi" w:eastAsia="Times New Roman" w:hAnsiTheme="majorHAnsi" w:cs="Times New Roman"/>
          <w:bCs/>
          <w:i/>
        </w:rPr>
        <w:t>Hiin enkelte</w:t>
      </w:r>
      <w:r w:rsidR="00CC16FF" w:rsidRPr="005D7A42">
        <w:rPr>
          <w:rFonts w:asciiTheme="majorHAnsi" w:eastAsia="Times New Roman" w:hAnsiTheme="majorHAnsi" w:cs="Times New Roman"/>
          <w:bCs/>
        </w:rPr>
        <w:t xml:space="preserve"> er en del af noget større.”</w:t>
      </w:r>
      <w:r w:rsidR="001A69E9" w:rsidRPr="005D7A42">
        <w:rPr>
          <w:rFonts w:asciiTheme="majorHAnsi" w:eastAsia="Times New Roman" w:hAnsiTheme="majorHAnsi" w:cs="Times New Roman"/>
        </w:rPr>
        <w:t>(Tulinius 2013).</w:t>
      </w:r>
      <w:r w:rsidR="00CC16FF" w:rsidRPr="005D7A42">
        <w:rPr>
          <w:rFonts w:asciiTheme="majorHAnsi" w:eastAsia="Times New Roman" w:hAnsiTheme="majorHAnsi" w:cs="Times New Roman"/>
          <w:bCs/>
        </w:rPr>
        <w:t xml:space="preserve"> I</w:t>
      </w:r>
      <w:r w:rsidR="00CC16FF" w:rsidRPr="005D7A42">
        <w:rPr>
          <w:rFonts w:asciiTheme="majorHAnsi" w:eastAsia="Times New Roman" w:hAnsiTheme="majorHAnsi" w:cs="Times New Roman"/>
        </w:rPr>
        <w:t xml:space="preserve"> en tid </w:t>
      </w:r>
      <w:r w:rsidR="00792534" w:rsidRPr="005D7A42">
        <w:rPr>
          <w:rFonts w:asciiTheme="majorHAnsi" w:eastAsia="Times New Roman" w:hAnsiTheme="majorHAnsi" w:cs="Times New Roman"/>
        </w:rPr>
        <w:t>preget av sterk individualis</w:t>
      </w:r>
      <w:r w:rsidR="00CA3CEA" w:rsidRPr="005D7A42">
        <w:rPr>
          <w:rFonts w:asciiTheme="majorHAnsi" w:eastAsia="Times New Roman" w:hAnsiTheme="majorHAnsi" w:cs="Times New Roman"/>
        </w:rPr>
        <w:t>me</w:t>
      </w:r>
      <w:r w:rsidR="00F33029">
        <w:rPr>
          <w:rFonts w:asciiTheme="majorHAnsi" w:eastAsia="Times New Roman" w:hAnsiTheme="majorHAnsi" w:cs="Times New Roman"/>
        </w:rPr>
        <w:t xml:space="preserve">, er det </w:t>
      </w:r>
      <w:r w:rsidR="00CC16FF" w:rsidRPr="005D7A42">
        <w:rPr>
          <w:rFonts w:asciiTheme="majorHAnsi" w:eastAsia="Times New Roman" w:hAnsiTheme="majorHAnsi" w:cs="Times New Roman"/>
        </w:rPr>
        <w:t>viktig å minne om at Kierkegaard har et fellesskapsperspektiv</w:t>
      </w:r>
      <w:r w:rsidR="00ED2DD4" w:rsidRPr="005D7A42">
        <w:rPr>
          <w:rFonts w:asciiTheme="majorHAnsi" w:eastAsia="Times New Roman" w:hAnsiTheme="majorHAnsi" w:cs="Times New Roman"/>
        </w:rPr>
        <w:t xml:space="preserve"> i sin etiske tenkning.</w:t>
      </w:r>
      <w:r w:rsidR="00CC16FF" w:rsidRPr="005D7A42">
        <w:rPr>
          <w:rFonts w:asciiTheme="majorHAnsi" w:eastAsia="Times New Roman" w:hAnsiTheme="majorHAnsi" w:cs="Times New Roman"/>
        </w:rPr>
        <w:t xml:space="preserve"> </w:t>
      </w:r>
    </w:p>
    <w:p w14:paraId="518433E3" w14:textId="1735A93D" w:rsidR="00D74907" w:rsidRPr="005D7A42" w:rsidRDefault="00ED2DD4" w:rsidP="00CC16FF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Det etiske </w:t>
      </w:r>
      <w:r w:rsidR="007678FF" w:rsidRPr="005D7A42">
        <w:rPr>
          <w:rFonts w:asciiTheme="majorHAnsi" w:hAnsiTheme="majorHAnsi"/>
        </w:rPr>
        <w:t>har stor plass</w:t>
      </w:r>
      <w:r w:rsidR="00E54BD4" w:rsidRPr="005D7A42">
        <w:rPr>
          <w:rFonts w:asciiTheme="majorHAnsi" w:hAnsiTheme="majorHAnsi"/>
        </w:rPr>
        <w:t xml:space="preserve"> i Kierkegaards tankeunivers</w:t>
      </w:r>
      <w:r w:rsidR="007678FF" w:rsidRPr="005D7A42">
        <w:rPr>
          <w:rFonts w:asciiTheme="majorHAnsi" w:hAnsiTheme="majorHAnsi"/>
        </w:rPr>
        <w:t xml:space="preserve">. Ett av de tre </w:t>
      </w:r>
      <w:r w:rsidR="007678FF" w:rsidRPr="005D7A42">
        <w:rPr>
          <w:rFonts w:asciiTheme="majorHAnsi" w:hAnsiTheme="majorHAnsi"/>
          <w:i/>
        </w:rPr>
        <w:t>stadiene på livets vei</w:t>
      </w:r>
      <w:r w:rsidR="007678FF" w:rsidRPr="005D7A42">
        <w:rPr>
          <w:rFonts w:asciiTheme="majorHAnsi" w:hAnsiTheme="majorHAnsi"/>
        </w:rPr>
        <w:t xml:space="preserve"> kalles </w:t>
      </w:r>
      <w:r w:rsidR="007678FF" w:rsidRPr="005D7A42">
        <w:rPr>
          <w:rFonts w:asciiTheme="majorHAnsi" w:hAnsiTheme="majorHAnsi"/>
          <w:i/>
        </w:rPr>
        <w:t>det etiske stadium</w:t>
      </w:r>
      <w:r w:rsidR="007678FF" w:rsidRPr="005D7A42">
        <w:rPr>
          <w:rFonts w:asciiTheme="majorHAnsi" w:hAnsiTheme="majorHAnsi"/>
        </w:rPr>
        <w:t xml:space="preserve"> (stadium nr. 2).</w:t>
      </w:r>
      <w:r w:rsidR="00DA44CA">
        <w:rPr>
          <w:rFonts w:asciiTheme="majorHAnsi" w:hAnsiTheme="majorHAnsi"/>
        </w:rPr>
        <w:t xml:space="preserve"> Derfor er </w:t>
      </w:r>
      <w:r w:rsidR="00B72643" w:rsidRPr="005D7A42">
        <w:rPr>
          <w:rFonts w:asciiTheme="majorHAnsi" w:hAnsiTheme="majorHAnsi"/>
          <w:i/>
        </w:rPr>
        <w:t>valgene</w:t>
      </w:r>
      <w:r w:rsidR="003423E3" w:rsidRPr="005D7A42">
        <w:rPr>
          <w:rFonts w:asciiTheme="majorHAnsi" w:hAnsiTheme="majorHAnsi"/>
        </w:rPr>
        <w:t xml:space="preserve"> mennesker gjør</w:t>
      </w:r>
      <w:r w:rsidR="00B72643" w:rsidRPr="005D7A42">
        <w:rPr>
          <w:rFonts w:asciiTheme="majorHAnsi" w:hAnsiTheme="majorHAnsi"/>
        </w:rPr>
        <w:t>, viktig</w:t>
      </w:r>
      <w:r w:rsidR="00367784">
        <w:rPr>
          <w:rFonts w:asciiTheme="majorHAnsi" w:hAnsiTheme="majorHAnsi"/>
        </w:rPr>
        <w:t xml:space="preserve">e. </w:t>
      </w:r>
      <w:r w:rsidR="00B72643" w:rsidRPr="005D7A42">
        <w:rPr>
          <w:rFonts w:asciiTheme="majorHAnsi" w:hAnsiTheme="majorHAnsi"/>
          <w:i/>
        </w:rPr>
        <w:t>Enten-Eller</w:t>
      </w:r>
      <w:r w:rsidR="00B72643" w:rsidRPr="005D7A42">
        <w:rPr>
          <w:rFonts w:asciiTheme="majorHAnsi" w:hAnsiTheme="majorHAnsi"/>
        </w:rPr>
        <w:t xml:space="preserve"> (1843) handler om </w:t>
      </w:r>
      <w:r w:rsidR="004D2205" w:rsidRPr="005D7A42">
        <w:rPr>
          <w:rFonts w:asciiTheme="majorHAnsi" w:hAnsiTheme="majorHAnsi"/>
        </w:rPr>
        <w:t xml:space="preserve">livets mange </w:t>
      </w:r>
      <w:r w:rsidR="004D2205" w:rsidRPr="005D7A42">
        <w:rPr>
          <w:rFonts w:asciiTheme="majorHAnsi" w:hAnsiTheme="majorHAnsi"/>
          <w:i/>
        </w:rPr>
        <w:t>enten-eller</w:t>
      </w:r>
      <w:r w:rsidR="004D2205" w:rsidRPr="005D7A42">
        <w:rPr>
          <w:rFonts w:asciiTheme="majorHAnsi" w:hAnsiTheme="majorHAnsi"/>
        </w:rPr>
        <w:t>, om valgene mellom det gode og onde</w:t>
      </w:r>
      <w:r w:rsidR="00915D72" w:rsidRPr="005D7A42">
        <w:rPr>
          <w:rFonts w:asciiTheme="majorHAnsi" w:hAnsiTheme="majorHAnsi"/>
        </w:rPr>
        <w:t xml:space="preserve">, og ikke minst om å velge </w:t>
      </w:r>
      <w:r w:rsidR="00915D72" w:rsidRPr="005D7A42">
        <w:rPr>
          <w:rFonts w:asciiTheme="majorHAnsi" w:hAnsiTheme="majorHAnsi"/>
          <w:i/>
        </w:rPr>
        <w:t>seg selv</w:t>
      </w:r>
      <w:r w:rsidR="004D2205" w:rsidRPr="005D7A42">
        <w:rPr>
          <w:rFonts w:asciiTheme="majorHAnsi" w:hAnsiTheme="majorHAnsi"/>
        </w:rPr>
        <w:t>.</w:t>
      </w:r>
      <w:r w:rsidR="00E521C0" w:rsidRPr="005D7A42">
        <w:rPr>
          <w:rFonts w:asciiTheme="majorHAnsi" w:hAnsiTheme="majorHAnsi"/>
        </w:rPr>
        <w:t xml:space="preserve"> For Kierkegaard henger valget av </w:t>
      </w:r>
      <w:r w:rsidR="00E521C0" w:rsidRPr="005D7A42">
        <w:rPr>
          <w:rFonts w:asciiTheme="majorHAnsi" w:hAnsiTheme="majorHAnsi"/>
          <w:i/>
        </w:rPr>
        <w:t>seg selv</w:t>
      </w:r>
      <w:r w:rsidR="00E521C0" w:rsidRPr="005D7A42">
        <w:rPr>
          <w:rFonts w:asciiTheme="majorHAnsi" w:hAnsiTheme="majorHAnsi"/>
        </w:rPr>
        <w:t xml:space="preserve"> også sterkt sammen med å velge Gud</w:t>
      </w:r>
      <w:r w:rsidR="00E0701E">
        <w:rPr>
          <w:rFonts w:asciiTheme="majorHAnsi" w:hAnsiTheme="majorHAnsi"/>
        </w:rPr>
        <w:t xml:space="preserve">. Det tar han opp bl.a. i </w:t>
      </w:r>
      <w:r w:rsidR="00E0701E" w:rsidRPr="00E0701E">
        <w:rPr>
          <w:rFonts w:asciiTheme="majorHAnsi" w:hAnsiTheme="majorHAnsi"/>
          <w:i/>
        </w:rPr>
        <w:t>Gjentagelsen</w:t>
      </w:r>
      <w:r w:rsidR="00E0701E">
        <w:rPr>
          <w:rFonts w:asciiTheme="majorHAnsi" w:hAnsiTheme="majorHAnsi"/>
        </w:rPr>
        <w:t xml:space="preserve"> (</w:t>
      </w:r>
      <w:r w:rsidR="00334198">
        <w:rPr>
          <w:rFonts w:asciiTheme="majorHAnsi" w:hAnsiTheme="majorHAnsi"/>
        </w:rPr>
        <w:t>1843</w:t>
      </w:r>
      <w:r w:rsidR="00E0701E">
        <w:rPr>
          <w:rFonts w:asciiTheme="majorHAnsi" w:hAnsiTheme="majorHAnsi"/>
        </w:rPr>
        <w:t>)</w:t>
      </w:r>
      <w:r w:rsidR="00E521C0" w:rsidRPr="005D7A42">
        <w:rPr>
          <w:rFonts w:asciiTheme="majorHAnsi" w:hAnsiTheme="majorHAnsi"/>
        </w:rPr>
        <w:t>.</w:t>
      </w:r>
      <w:r w:rsidR="00733650" w:rsidRPr="005D7A42">
        <w:rPr>
          <w:rFonts w:asciiTheme="majorHAnsi" w:hAnsiTheme="majorHAnsi"/>
        </w:rPr>
        <w:t xml:space="preserve"> </w:t>
      </w:r>
      <w:r w:rsidR="004D2205" w:rsidRPr="005D7A42">
        <w:rPr>
          <w:rFonts w:asciiTheme="majorHAnsi" w:hAnsiTheme="majorHAnsi"/>
        </w:rPr>
        <w:t xml:space="preserve"> </w:t>
      </w:r>
    </w:p>
    <w:p w14:paraId="06DA802F" w14:textId="77777777" w:rsidR="006F42F9" w:rsidRPr="005D7A42" w:rsidRDefault="006F42F9" w:rsidP="00CC16FF">
      <w:pPr>
        <w:jc w:val="both"/>
        <w:rPr>
          <w:rFonts w:asciiTheme="majorHAnsi" w:hAnsiTheme="majorHAnsi"/>
        </w:rPr>
      </w:pPr>
    </w:p>
    <w:p w14:paraId="077431F8" w14:textId="0887E179" w:rsidR="006F42F9" w:rsidRPr="005D7A42" w:rsidRDefault="006F42F9" w:rsidP="0036598A">
      <w:pPr>
        <w:jc w:val="both"/>
        <w:rPr>
          <w:rFonts w:asciiTheme="majorHAnsi" w:eastAsia="Times New Roman" w:hAnsiTheme="majorHAnsi" w:cs="Times New Roman"/>
          <w:b/>
          <w:bCs/>
          <w:i/>
        </w:rPr>
      </w:pPr>
      <w:r w:rsidRPr="005D7A42">
        <w:rPr>
          <w:rFonts w:asciiTheme="majorHAnsi" w:hAnsiTheme="majorHAnsi"/>
          <w:b/>
        </w:rPr>
        <w:t>Samvittigheten</w:t>
      </w:r>
      <w:r w:rsidR="00002CDD" w:rsidRPr="005D7A42">
        <w:rPr>
          <w:rFonts w:asciiTheme="majorHAnsi" w:hAnsiTheme="majorHAnsi"/>
          <w:b/>
        </w:rPr>
        <w:t>s innestemme</w:t>
      </w:r>
      <w:r w:rsidR="009F22ED">
        <w:rPr>
          <w:rFonts w:asciiTheme="majorHAnsi" w:hAnsiTheme="majorHAnsi"/>
          <w:b/>
        </w:rPr>
        <w:t xml:space="preserve"> og det moderne</w:t>
      </w:r>
    </w:p>
    <w:p w14:paraId="58BAEFBE" w14:textId="6EE9ED8E" w:rsidR="00CC16FF" w:rsidRPr="005D7A42" w:rsidRDefault="000F354C" w:rsidP="0036598A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Kierkegaard er, som </w:t>
      </w:r>
      <w:r w:rsidR="006F42F9" w:rsidRPr="005D7A42">
        <w:rPr>
          <w:rFonts w:asciiTheme="majorHAnsi" w:hAnsiTheme="majorHAnsi"/>
        </w:rPr>
        <w:t>Luther, opptatt av samvittigheten</w:t>
      </w:r>
      <w:r w:rsidR="00F76157" w:rsidRPr="005D7A42">
        <w:rPr>
          <w:rFonts w:asciiTheme="majorHAnsi" w:hAnsiTheme="majorHAnsi"/>
        </w:rPr>
        <w:t>s indre</w:t>
      </w:r>
      <w:r w:rsidR="005E518E" w:rsidRPr="005D7A42">
        <w:rPr>
          <w:rFonts w:asciiTheme="majorHAnsi" w:hAnsiTheme="majorHAnsi"/>
        </w:rPr>
        <w:t xml:space="preserve"> </w:t>
      </w:r>
      <w:r w:rsidR="00F76157" w:rsidRPr="005D7A42">
        <w:rPr>
          <w:rFonts w:asciiTheme="majorHAnsi" w:hAnsiTheme="majorHAnsi"/>
        </w:rPr>
        <w:t>stemme</w:t>
      </w:r>
      <w:r w:rsidR="006F42F9" w:rsidRPr="005D7A42">
        <w:rPr>
          <w:rFonts w:asciiTheme="majorHAnsi" w:hAnsiTheme="majorHAnsi"/>
        </w:rPr>
        <w:t>.</w:t>
      </w:r>
      <w:r w:rsidR="008E62B4" w:rsidRPr="005D7A42">
        <w:rPr>
          <w:rFonts w:asciiTheme="majorHAnsi" w:hAnsiTheme="majorHAnsi"/>
        </w:rPr>
        <w:t xml:space="preserve"> </w:t>
      </w:r>
      <w:r w:rsidR="007B434F" w:rsidRPr="005D7A42">
        <w:rPr>
          <w:rFonts w:asciiTheme="majorHAnsi" w:hAnsiTheme="majorHAnsi"/>
        </w:rPr>
        <w:t xml:space="preserve">Samvittigheten regulerer menneskets etiske og religiøse valg. </w:t>
      </w:r>
      <w:r w:rsidR="00FD62CD" w:rsidRPr="005D7A42">
        <w:rPr>
          <w:rFonts w:asciiTheme="majorHAnsi" w:hAnsiTheme="majorHAnsi"/>
        </w:rPr>
        <w:t xml:space="preserve">Kierkegaard skriver: </w:t>
      </w:r>
      <w:r w:rsidR="00506A81" w:rsidRPr="005D7A42">
        <w:rPr>
          <w:rFonts w:asciiTheme="majorHAnsi" w:hAnsiTheme="majorHAnsi"/>
        </w:rPr>
        <w:t>“thi Du</w:t>
      </w:r>
      <w:r w:rsidR="00BE37C6" w:rsidRPr="005D7A42">
        <w:rPr>
          <w:rFonts w:asciiTheme="majorHAnsi" w:hAnsiTheme="majorHAnsi"/>
        </w:rPr>
        <w:t xml:space="preserve"> </w:t>
      </w:r>
      <w:r w:rsidR="00506A81" w:rsidRPr="005D7A42">
        <w:rPr>
          <w:rFonts w:asciiTheme="majorHAnsi" w:hAnsiTheme="majorHAnsi"/>
        </w:rPr>
        <w:t>og Samvittigheden er Eet, den veed Alt hvad Du veed, og den veed,</w:t>
      </w:r>
      <w:r w:rsidR="00BB1730" w:rsidRPr="005D7A42">
        <w:rPr>
          <w:rFonts w:asciiTheme="majorHAnsi" w:hAnsiTheme="majorHAnsi"/>
        </w:rPr>
        <w:t xml:space="preserve"> </w:t>
      </w:r>
      <w:r w:rsidR="00506A81" w:rsidRPr="005D7A42">
        <w:rPr>
          <w:rFonts w:asciiTheme="majorHAnsi" w:hAnsiTheme="majorHAnsi"/>
        </w:rPr>
        <w:t>at Du veed det”</w:t>
      </w:r>
      <w:r w:rsidR="001843B7" w:rsidRPr="005D7A42">
        <w:rPr>
          <w:rFonts w:asciiTheme="majorHAnsi" w:hAnsiTheme="majorHAnsi"/>
        </w:rPr>
        <w:t xml:space="preserve"> (PS2017).</w:t>
      </w:r>
      <w:r w:rsidR="00F265D6" w:rsidRPr="005D7A42">
        <w:rPr>
          <w:rFonts w:asciiTheme="majorHAnsi" w:hAnsiTheme="majorHAnsi"/>
        </w:rPr>
        <w:t xml:space="preserve"> </w:t>
      </w:r>
      <w:r w:rsidR="0097034A" w:rsidRPr="005D7A42">
        <w:rPr>
          <w:rFonts w:asciiTheme="majorHAnsi" w:hAnsiTheme="majorHAnsi"/>
        </w:rPr>
        <w:t>I Kjærlighetens gjerninger skriver han: “thi at forholde sig til Gud, er netop at have Samvittighed</w:t>
      </w:r>
      <w:r w:rsidR="00AB11A6" w:rsidRPr="005D7A42">
        <w:rPr>
          <w:rFonts w:asciiTheme="majorHAnsi" w:hAnsiTheme="majorHAnsi"/>
        </w:rPr>
        <w:t>.”</w:t>
      </w:r>
    </w:p>
    <w:p w14:paraId="57542D48" w14:textId="40DEEF23" w:rsidR="00405404" w:rsidRDefault="000C29F7" w:rsidP="00BB0CAC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På Riksdagen i Worms </w:t>
      </w:r>
      <w:r w:rsidR="00DA6050">
        <w:rPr>
          <w:rFonts w:asciiTheme="majorHAnsi" w:hAnsiTheme="majorHAnsi"/>
        </w:rPr>
        <w:t xml:space="preserve">(1521) </w:t>
      </w:r>
      <w:r w:rsidRPr="005D7A42">
        <w:rPr>
          <w:rFonts w:asciiTheme="majorHAnsi" w:hAnsiTheme="majorHAnsi"/>
        </w:rPr>
        <w:t xml:space="preserve">uttaler </w:t>
      </w:r>
      <w:r w:rsidR="00710831">
        <w:rPr>
          <w:rFonts w:asciiTheme="majorHAnsi" w:hAnsiTheme="majorHAnsi"/>
        </w:rPr>
        <w:t>Luther</w:t>
      </w:r>
      <w:r w:rsidR="004811E0" w:rsidRPr="005D7A42">
        <w:rPr>
          <w:rFonts w:asciiTheme="majorHAnsi" w:hAnsiTheme="majorHAnsi"/>
        </w:rPr>
        <w:t xml:space="preserve"> de</w:t>
      </w:r>
      <w:r w:rsidRPr="005D7A42">
        <w:rPr>
          <w:rFonts w:asciiTheme="majorHAnsi" w:hAnsiTheme="majorHAnsi"/>
        </w:rPr>
        <w:t xml:space="preserve"> berømte ordene. ”Dersom dere ikke ved hjelp av Bibelen kan bevise at jeg har skrevet noe som er feil, så verken kan eller vil jeg trekke tilbake noe. Min </w:t>
      </w:r>
      <w:r w:rsidRPr="005D7A42">
        <w:rPr>
          <w:rFonts w:asciiTheme="majorHAnsi" w:hAnsiTheme="majorHAnsi"/>
          <w:i/>
        </w:rPr>
        <w:t>samvittighet</w:t>
      </w:r>
      <w:r w:rsidRPr="005D7A42">
        <w:rPr>
          <w:rFonts w:asciiTheme="majorHAnsi" w:hAnsiTheme="majorHAnsi"/>
        </w:rPr>
        <w:t xml:space="preserve"> er bundet av Guds ord. Her står jeg og kan ikke annet. Gud hjelpe meg. Amen.”</w:t>
      </w:r>
      <w:r w:rsidR="0036598A" w:rsidRPr="005D7A42">
        <w:rPr>
          <w:rFonts w:asciiTheme="majorHAnsi" w:hAnsiTheme="majorHAnsi"/>
        </w:rPr>
        <w:t xml:space="preserve"> </w:t>
      </w:r>
    </w:p>
    <w:p w14:paraId="0407E0B9" w14:textId="16351704" w:rsidR="00281452" w:rsidRPr="00860AAC" w:rsidRDefault="00281452" w:rsidP="00281452">
      <w:pPr>
        <w:jc w:val="both"/>
        <w:rPr>
          <w:rFonts w:asciiTheme="majorHAnsi" w:hAnsiTheme="majorHAnsi"/>
        </w:rPr>
      </w:pPr>
      <w:r w:rsidRPr="00860AAC">
        <w:rPr>
          <w:rFonts w:asciiTheme="majorHAnsi" w:hAnsiTheme="majorHAnsi"/>
        </w:rPr>
        <w:t xml:space="preserve">Kardinal </w:t>
      </w:r>
      <w:r>
        <w:rPr>
          <w:rFonts w:asciiTheme="majorHAnsi" w:hAnsiTheme="majorHAnsi"/>
        </w:rPr>
        <w:t>Kasper Walter sier</w:t>
      </w:r>
      <w:r w:rsidRPr="00860AAC">
        <w:rPr>
          <w:rFonts w:asciiTheme="majorHAnsi" w:hAnsiTheme="majorHAnsi"/>
        </w:rPr>
        <w:t xml:space="preserve"> at Luthers henvisning ti</w:t>
      </w:r>
      <w:r>
        <w:rPr>
          <w:rFonts w:asciiTheme="majorHAnsi" w:hAnsiTheme="majorHAnsi"/>
        </w:rPr>
        <w:t>l</w:t>
      </w:r>
      <w:r w:rsidRPr="00860AAC">
        <w:rPr>
          <w:rFonts w:asciiTheme="majorHAnsi" w:hAnsiTheme="majorHAnsi"/>
        </w:rPr>
        <w:t xml:space="preserve"> samvittigheten </w:t>
      </w:r>
      <w:r>
        <w:rPr>
          <w:rFonts w:asciiTheme="majorHAnsi" w:hAnsiTheme="majorHAnsi"/>
        </w:rPr>
        <w:t xml:space="preserve">på Riksdagen i Worms er et tegn på </w:t>
      </w:r>
      <w:r w:rsidRPr="00860AAC">
        <w:rPr>
          <w:rFonts w:asciiTheme="majorHAnsi" w:hAnsiTheme="majorHAnsi"/>
        </w:rPr>
        <w:t>modernitetens og de</w:t>
      </w:r>
      <w:r>
        <w:rPr>
          <w:rFonts w:asciiTheme="majorHAnsi" w:hAnsiTheme="majorHAnsi"/>
        </w:rPr>
        <w:t>n personlige frihetens framvekst</w:t>
      </w:r>
      <w:r w:rsidR="00365494">
        <w:rPr>
          <w:rFonts w:asciiTheme="majorHAnsi" w:hAnsiTheme="majorHAnsi"/>
        </w:rPr>
        <w:t xml:space="preserve"> (Kasper</w:t>
      </w:r>
      <w:r w:rsidRPr="00860AAC">
        <w:rPr>
          <w:rFonts w:asciiTheme="majorHAnsi" w:hAnsiTheme="majorHAnsi"/>
        </w:rPr>
        <w:t>2016,45).</w:t>
      </w:r>
    </w:p>
    <w:p w14:paraId="42B8215B" w14:textId="77777777" w:rsidR="00405404" w:rsidRDefault="00405404" w:rsidP="00BB0CAC">
      <w:pPr>
        <w:jc w:val="both"/>
        <w:rPr>
          <w:rFonts w:asciiTheme="majorHAnsi" w:hAnsiTheme="majorHAnsi"/>
        </w:rPr>
      </w:pPr>
    </w:p>
    <w:p w14:paraId="2CE46D03" w14:textId="5204C307" w:rsidR="00405404" w:rsidRDefault="00405404" w:rsidP="00BB0CAC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  <w:noProof/>
          <w:lang w:val="en-US"/>
        </w:rPr>
        <w:drawing>
          <wp:inline distT="0" distB="0" distL="0" distR="0" wp14:anchorId="1BBAB54B" wp14:editId="64C9B83D">
            <wp:extent cx="3424555" cy="2053069"/>
            <wp:effectExtent l="0" t="0" r="4445" b="4445"/>
            <wp:docPr id="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69" cy="20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D478" w14:textId="51804AC9" w:rsidR="00405404" w:rsidRDefault="00405404" w:rsidP="00405404">
      <w:pPr>
        <w:ind w:firstLine="708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</w:t>
      </w:r>
      <w:r w:rsidR="00BD7DD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Luther på Riksdagen i Worms 1521</w:t>
      </w:r>
    </w:p>
    <w:p w14:paraId="7F96AA00" w14:textId="77777777" w:rsidR="00405404" w:rsidRDefault="00405404" w:rsidP="00BB0CAC">
      <w:pPr>
        <w:jc w:val="both"/>
        <w:rPr>
          <w:rFonts w:asciiTheme="majorHAnsi" w:hAnsiTheme="majorHAnsi"/>
        </w:rPr>
      </w:pPr>
    </w:p>
    <w:p w14:paraId="400042BB" w14:textId="0E0BE2A9" w:rsidR="006775F0" w:rsidRDefault="00564EB6" w:rsidP="00BB0CA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Når </w:t>
      </w:r>
      <w:r w:rsidR="000C1111" w:rsidRPr="005D7A42">
        <w:rPr>
          <w:rFonts w:asciiTheme="majorHAnsi" w:hAnsiTheme="majorHAnsi"/>
        </w:rPr>
        <w:t>Luther henvi</w:t>
      </w:r>
      <w:r w:rsidR="001E68EE">
        <w:rPr>
          <w:rFonts w:asciiTheme="majorHAnsi" w:hAnsiTheme="majorHAnsi"/>
        </w:rPr>
        <w:t>ser til sin samvittighet</w:t>
      </w:r>
      <w:r>
        <w:rPr>
          <w:rFonts w:asciiTheme="majorHAnsi" w:hAnsiTheme="majorHAnsi"/>
        </w:rPr>
        <w:t>, henviser han s</w:t>
      </w:r>
      <w:r w:rsidR="000C1111" w:rsidRPr="005D7A42">
        <w:rPr>
          <w:rFonts w:asciiTheme="majorHAnsi" w:hAnsiTheme="majorHAnsi"/>
        </w:rPr>
        <w:t>amtidig til</w:t>
      </w:r>
      <w:r w:rsidR="0036598A" w:rsidRPr="005D7A42">
        <w:rPr>
          <w:rFonts w:asciiTheme="majorHAnsi" w:hAnsiTheme="majorHAnsi"/>
        </w:rPr>
        <w:t xml:space="preserve"> noe utenf</w:t>
      </w:r>
      <w:r w:rsidR="00DA76FF">
        <w:rPr>
          <w:rFonts w:asciiTheme="majorHAnsi" w:hAnsiTheme="majorHAnsi"/>
        </w:rPr>
        <w:t>or seg selv: Guds ord.</w:t>
      </w:r>
      <w:r w:rsidR="0036598A" w:rsidRPr="005D7A42">
        <w:rPr>
          <w:rFonts w:asciiTheme="majorHAnsi" w:hAnsiTheme="majorHAnsi"/>
        </w:rPr>
        <w:t xml:space="preserve"> </w:t>
      </w:r>
      <w:r w:rsidR="00D92669">
        <w:rPr>
          <w:rFonts w:asciiTheme="majorHAnsi" w:hAnsiTheme="majorHAnsi"/>
        </w:rPr>
        <w:t xml:space="preserve">Det er </w:t>
      </w:r>
      <w:r w:rsidR="0036598A" w:rsidRPr="005D7A42">
        <w:rPr>
          <w:rFonts w:asciiTheme="majorHAnsi" w:hAnsiTheme="majorHAnsi"/>
        </w:rPr>
        <w:t>grunnlag</w:t>
      </w:r>
      <w:r w:rsidR="008309ED">
        <w:rPr>
          <w:rFonts w:asciiTheme="majorHAnsi" w:hAnsiTheme="majorHAnsi"/>
        </w:rPr>
        <w:t>et</w:t>
      </w:r>
      <w:r w:rsidR="00BD2E6A" w:rsidRPr="005D7A42">
        <w:rPr>
          <w:rFonts w:asciiTheme="majorHAnsi" w:hAnsiTheme="majorHAnsi"/>
        </w:rPr>
        <w:t xml:space="preserve"> Kirken</w:t>
      </w:r>
      <w:r w:rsidR="0008368D" w:rsidRPr="005D7A42">
        <w:rPr>
          <w:rFonts w:asciiTheme="majorHAnsi" w:hAnsiTheme="majorHAnsi"/>
        </w:rPr>
        <w:t xml:space="preserve"> </w:t>
      </w:r>
      <w:r w:rsidR="0036598A" w:rsidRPr="005D7A42">
        <w:rPr>
          <w:rFonts w:asciiTheme="majorHAnsi" w:hAnsiTheme="majorHAnsi"/>
        </w:rPr>
        <w:t xml:space="preserve">bygger sin tro og </w:t>
      </w:r>
      <w:r w:rsidR="00334F58" w:rsidRPr="005D7A42">
        <w:rPr>
          <w:rFonts w:asciiTheme="majorHAnsi" w:hAnsiTheme="majorHAnsi"/>
        </w:rPr>
        <w:t>etiske tenkning på</w:t>
      </w:r>
      <w:r w:rsidR="0017420D" w:rsidRPr="005D7A42">
        <w:rPr>
          <w:rFonts w:asciiTheme="majorHAnsi" w:hAnsiTheme="majorHAnsi"/>
        </w:rPr>
        <w:t>.</w:t>
      </w:r>
      <w:r w:rsidR="00A1102F" w:rsidRPr="005D7A42">
        <w:rPr>
          <w:rFonts w:asciiTheme="majorHAnsi" w:hAnsiTheme="majorHAnsi"/>
        </w:rPr>
        <w:t xml:space="preserve"> </w:t>
      </w:r>
      <w:r w:rsidR="004D2326" w:rsidRPr="005D7A42">
        <w:rPr>
          <w:rFonts w:asciiTheme="majorHAnsi" w:hAnsiTheme="majorHAnsi"/>
        </w:rPr>
        <w:t>R</w:t>
      </w:r>
      <w:r w:rsidR="00A1102F" w:rsidRPr="005D7A42">
        <w:rPr>
          <w:rFonts w:asciiTheme="majorHAnsi" w:hAnsiTheme="majorHAnsi"/>
        </w:rPr>
        <w:t xml:space="preserve">eformatorene </w:t>
      </w:r>
      <w:r w:rsidR="004D2326" w:rsidRPr="005D7A42">
        <w:rPr>
          <w:rFonts w:asciiTheme="majorHAnsi" w:hAnsiTheme="majorHAnsi"/>
        </w:rPr>
        <w:t xml:space="preserve">regnet </w:t>
      </w:r>
      <w:r w:rsidR="004D2326" w:rsidRPr="005D7A42">
        <w:rPr>
          <w:rFonts w:asciiTheme="majorHAnsi" w:hAnsiTheme="majorHAnsi"/>
        </w:rPr>
        <w:lastRenderedPageBreak/>
        <w:t xml:space="preserve">samtidig </w:t>
      </w:r>
      <w:r w:rsidR="00A1102F" w:rsidRPr="005D7A42">
        <w:rPr>
          <w:rFonts w:asciiTheme="majorHAnsi" w:hAnsiTheme="majorHAnsi"/>
        </w:rPr>
        <w:t xml:space="preserve">med at det er nedlagt en naturlig gudserkjennelse </w:t>
      </w:r>
      <w:r w:rsidR="00960BD7" w:rsidRPr="005D7A42">
        <w:rPr>
          <w:rFonts w:asciiTheme="majorHAnsi" w:hAnsiTheme="majorHAnsi"/>
        </w:rPr>
        <w:t>i mennesket</w:t>
      </w:r>
      <w:r w:rsidR="005D468F" w:rsidRPr="005D7A42">
        <w:rPr>
          <w:rFonts w:asciiTheme="majorHAnsi" w:hAnsiTheme="majorHAnsi"/>
        </w:rPr>
        <w:t xml:space="preserve"> (RA,22)</w:t>
      </w:r>
      <w:r w:rsidR="00960BD7" w:rsidRPr="005D7A42">
        <w:rPr>
          <w:rFonts w:asciiTheme="majorHAnsi" w:hAnsiTheme="majorHAnsi"/>
        </w:rPr>
        <w:t>,</w:t>
      </w:r>
      <w:r w:rsidR="004E12E9">
        <w:rPr>
          <w:rFonts w:asciiTheme="majorHAnsi" w:hAnsiTheme="majorHAnsi"/>
        </w:rPr>
        <w:t xml:space="preserve"> en naturlig lov. Gud gir seg til kjenne gjennom en </w:t>
      </w:r>
      <w:r w:rsidR="00D227BF">
        <w:rPr>
          <w:rFonts w:asciiTheme="majorHAnsi" w:hAnsiTheme="majorHAnsi"/>
        </w:rPr>
        <w:t>allmenn åpenbaring</w:t>
      </w:r>
      <w:r w:rsidR="004E12E9">
        <w:rPr>
          <w:rFonts w:asciiTheme="majorHAnsi" w:hAnsiTheme="majorHAnsi"/>
        </w:rPr>
        <w:t xml:space="preserve">. </w:t>
      </w:r>
      <w:r w:rsidR="002178A4">
        <w:rPr>
          <w:rFonts w:asciiTheme="majorHAnsi" w:hAnsiTheme="majorHAnsi"/>
        </w:rPr>
        <w:t>Derfor framholder</w:t>
      </w:r>
      <w:r w:rsidR="003F169F">
        <w:rPr>
          <w:rFonts w:asciiTheme="majorHAnsi" w:hAnsiTheme="majorHAnsi"/>
        </w:rPr>
        <w:t xml:space="preserve"> </w:t>
      </w:r>
      <w:r w:rsidR="00A56383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>Luther</w:t>
      </w:r>
      <w:r w:rsidR="0085583F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</w:t>
      </w:r>
      <w:r w:rsidR="002A5D98">
        <w:rPr>
          <w:rFonts w:asciiTheme="majorHAnsi" w:eastAsia="Times New Roman" w:hAnsiTheme="majorHAnsi" w:cs="Arial"/>
          <w:color w:val="202124"/>
          <w:shd w:val="clear" w:color="auto" w:fill="FFFFFF"/>
        </w:rPr>
        <w:t>”l</w:t>
      </w:r>
      <w:r w:rsidR="00A56383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>ovens</w:t>
      </w:r>
      <w:r w:rsidR="00CE3657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første</w:t>
      </w:r>
      <w:r w:rsidR="00A56383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bruk”</w:t>
      </w:r>
      <w:r w:rsidR="002A5D98">
        <w:rPr>
          <w:rFonts w:asciiTheme="majorHAnsi" w:eastAsia="Times New Roman" w:hAnsiTheme="majorHAnsi" w:cs="Arial"/>
          <w:color w:val="202124"/>
          <w:shd w:val="clear" w:color="auto" w:fill="FFFFFF"/>
        </w:rPr>
        <w:t>, l</w:t>
      </w:r>
      <w:r w:rsidR="00EE056E">
        <w:rPr>
          <w:rFonts w:asciiTheme="majorHAnsi" w:eastAsia="Times New Roman" w:hAnsiTheme="majorHAnsi" w:cs="Arial"/>
          <w:color w:val="202124"/>
          <w:shd w:val="clear" w:color="auto" w:fill="FFFFFF"/>
        </w:rPr>
        <w:t>oven som etisk veiviser</w:t>
      </w:r>
      <w:r w:rsidR="00325379">
        <w:rPr>
          <w:rFonts w:asciiTheme="majorHAnsi" w:eastAsia="Times New Roman" w:hAnsiTheme="majorHAnsi" w:cs="Arial"/>
          <w:color w:val="202124"/>
          <w:shd w:val="clear" w:color="auto" w:fill="FFFFFF"/>
        </w:rPr>
        <w:t>. Gjennom loven</w:t>
      </w:r>
      <w:r w:rsidR="00EE056E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kan </w:t>
      </w:r>
      <w:r w:rsidR="00325379">
        <w:rPr>
          <w:rFonts w:asciiTheme="majorHAnsi" w:eastAsia="Times New Roman" w:hAnsiTheme="majorHAnsi" w:cs="Arial"/>
          <w:color w:val="202124"/>
          <w:shd w:val="clear" w:color="auto" w:fill="FFFFFF"/>
        </w:rPr>
        <w:t>derfor</w:t>
      </w:r>
      <w:r w:rsidR="00EE056E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</w:t>
      </w:r>
      <w:r w:rsidR="00A56383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>styresmaktene</w:t>
      </w:r>
      <w:r w:rsidR="00EE056E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”holde</w:t>
      </w:r>
      <w:r w:rsidR="009A75E0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mennesket</w:t>
      </w:r>
      <w:r w:rsidR="006A1040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i tømme og hindrer ondskapens h</w:t>
      </w:r>
      <w:r w:rsidR="009A75E0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>emningsløse utfoldelse”(RA,198)</w:t>
      </w:r>
      <w:r w:rsidR="001738F2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>.</w:t>
      </w:r>
      <w:r w:rsidR="00A56383" w:rsidRPr="005D7A42">
        <w:rPr>
          <w:rFonts w:asciiTheme="majorHAnsi" w:eastAsia="Times New Roman" w:hAnsiTheme="majorHAnsi" w:cs="Arial"/>
          <w:color w:val="202124"/>
          <w:shd w:val="clear" w:color="auto" w:fill="FFFFFF"/>
        </w:rPr>
        <w:t xml:space="preserve"> </w:t>
      </w:r>
    </w:p>
    <w:p w14:paraId="149D889A" w14:textId="6BC647E9" w:rsidR="00BB0CAC" w:rsidRPr="005D7A42" w:rsidRDefault="0061788C" w:rsidP="00BB0CAC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Samvittighe</w:t>
      </w:r>
      <w:r w:rsidR="00575566" w:rsidRPr="005D7A42">
        <w:rPr>
          <w:rFonts w:asciiTheme="majorHAnsi" w:hAnsiTheme="majorHAnsi"/>
        </w:rPr>
        <w:t xml:space="preserve">t betyr </w:t>
      </w:r>
      <w:r w:rsidR="00575566" w:rsidRPr="005D7A42">
        <w:rPr>
          <w:rFonts w:asciiTheme="majorHAnsi" w:hAnsiTheme="majorHAnsi"/>
          <w:i/>
        </w:rPr>
        <w:t>å vite sammen med</w:t>
      </w:r>
      <w:r w:rsidR="00575566" w:rsidRPr="005D7A42">
        <w:rPr>
          <w:rFonts w:asciiTheme="majorHAnsi" w:hAnsiTheme="majorHAnsi"/>
        </w:rPr>
        <w:t xml:space="preserve">. </w:t>
      </w:r>
      <w:r w:rsidR="004E52C1" w:rsidRPr="005D7A42">
        <w:rPr>
          <w:rFonts w:asciiTheme="majorHAnsi" w:hAnsiTheme="majorHAnsi"/>
        </w:rPr>
        <w:t>”I ethvert Menneskes Inderste er en Medvider, der lige saa nøiagtigt er med overalt, Samvittigheden</w:t>
      </w:r>
      <w:r w:rsidR="00E34A9C">
        <w:rPr>
          <w:rFonts w:asciiTheme="majorHAnsi" w:hAnsiTheme="majorHAnsi"/>
        </w:rPr>
        <w:t>»</w:t>
      </w:r>
      <w:r w:rsidR="00786056">
        <w:rPr>
          <w:rFonts w:asciiTheme="majorHAnsi" w:hAnsiTheme="majorHAnsi"/>
        </w:rPr>
        <w:t xml:space="preserve"> (</w:t>
      </w:r>
      <w:r w:rsidR="004E52C1" w:rsidRPr="005D7A42">
        <w:rPr>
          <w:rFonts w:asciiTheme="majorHAnsi" w:hAnsiTheme="majorHAnsi"/>
        </w:rPr>
        <w:t>PS2017)</w:t>
      </w:r>
      <w:r w:rsidR="006711F8" w:rsidRPr="005D7A42">
        <w:rPr>
          <w:rFonts w:asciiTheme="majorHAnsi" w:hAnsiTheme="majorHAnsi"/>
        </w:rPr>
        <w:t xml:space="preserve">. Det man vet om det gode og onde, </w:t>
      </w:r>
      <w:r w:rsidRPr="005D7A42">
        <w:rPr>
          <w:rFonts w:asciiTheme="majorHAnsi" w:hAnsiTheme="majorHAnsi"/>
        </w:rPr>
        <w:t xml:space="preserve">vet </w:t>
      </w:r>
      <w:r w:rsidR="006711F8" w:rsidRPr="005D7A42">
        <w:rPr>
          <w:rFonts w:asciiTheme="majorHAnsi" w:hAnsiTheme="majorHAnsi"/>
        </w:rPr>
        <w:t xml:space="preserve">man </w:t>
      </w:r>
      <w:r w:rsidRPr="005D7A42">
        <w:rPr>
          <w:rFonts w:asciiTheme="majorHAnsi" w:hAnsiTheme="majorHAnsi"/>
        </w:rPr>
        <w:t>sammen med</w:t>
      </w:r>
      <w:r w:rsidR="008A4628" w:rsidRPr="005D7A42">
        <w:rPr>
          <w:rFonts w:asciiTheme="majorHAnsi" w:hAnsiTheme="majorHAnsi"/>
        </w:rPr>
        <w:t xml:space="preserve"> seg selv</w:t>
      </w:r>
      <w:r w:rsidR="006711F8" w:rsidRPr="005D7A42">
        <w:rPr>
          <w:rFonts w:asciiTheme="majorHAnsi" w:hAnsiTheme="majorHAnsi"/>
        </w:rPr>
        <w:t>,</w:t>
      </w:r>
      <w:r w:rsidR="00575566" w:rsidRPr="005D7A42">
        <w:rPr>
          <w:rFonts w:asciiTheme="majorHAnsi" w:hAnsiTheme="majorHAnsi"/>
        </w:rPr>
        <w:t xml:space="preserve"> men også sammen med andre fordi de</w:t>
      </w:r>
      <w:r w:rsidR="00D92D2C" w:rsidRPr="005D7A42">
        <w:rPr>
          <w:rFonts w:asciiTheme="majorHAnsi" w:hAnsiTheme="majorHAnsi"/>
        </w:rPr>
        <w:t xml:space="preserve">n naturlige Gudserkjennelsen, </w:t>
      </w:r>
      <w:r w:rsidR="00575566" w:rsidRPr="005D7A42">
        <w:rPr>
          <w:rFonts w:asciiTheme="majorHAnsi" w:hAnsiTheme="majorHAnsi"/>
        </w:rPr>
        <w:t>gjennom samvittigheten</w:t>
      </w:r>
      <w:r w:rsidR="00D92D2C" w:rsidRPr="005D7A42">
        <w:rPr>
          <w:rFonts w:asciiTheme="majorHAnsi" w:hAnsiTheme="majorHAnsi"/>
        </w:rPr>
        <w:t>,</w:t>
      </w:r>
      <w:r w:rsidR="00575566" w:rsidRPr="005D7A42">
        <w:rPr>
          <w:rFonts w:asciiTheme="majorHAnsi" w:hAnsiTheme="majorHAnsi"/>
        </w:rPr>
        <w:t xml:space="preserve"> </w:t>
      </w:r>
      <w:r w:rsidR="00D92D2C" w:rsidRPr="005D7A42">
        <w:rPr>
          <w:rFonts w:asciiTheme="majorHAnsi" w:hAnsiTheme="majorHAnsi"/>
        </w:rPr>
        <w:t xml:space="preserve">er </w:t>
      </w:r>
      <w:r w:rsidR="008A4628" w:rsidRPr="005D7A42">
        <w:rPr>
          <w:rFonts w:asciiTheme="majorHAnsi" w:hAnsiTheme="majorHAnsi"/>
        </w:rPr>
        <w:t>allmenn</w:t>
      </w:r>
      <w:r w:rsidR="009D2E73" w:rsidRPr="005D7A42">
        <w:rPr>
          <w:rFonts w:asciiTheme="majorHAnsi" w:hAnsiTheme="majorHAnsi"/>
        </w:rPr>
        <w:t>. Det man vet</w:t>
      </w:r>
      <w:r w:rsidR="00575566" w:rsidRPr="005D7A42">
        <w:rPr>
          <w:rFonts w:asciiTheme="majorHAnsi" w:hAnsiTheme="majorHAnsi"/>
        </w:rPr>
        <w:t>, vet man også sammen med Gud, for Gudserkjennelse og selverkjennelse henger samm</w:t>
      </w:r>
      <w:r w:rsidR="005E02D7">
        <w:rPr>
          <w:rFonts w:asciiTheme="majorHAnsi" w:hAnsiTheme="majorHAnsi"/>
        </w:rPr>
        <w:t>en</w:t>
      </w:r>
      <w:r w:rsidR="008A4628" w:rsidRPr="005D7A42">
        <w:rPr>
          <w:rFonts w:asciiTheme="majorHAnsi" w:hAnsiTheme="majorHAnsi"/>
        </w:rPr>
        <w:t xml:space="preserve"> (Hodt2018)</w:t>
      </w:r>
      <w:r w:rsidR="0097285D">
        <w:rPr>
          <w:rFonts w:asciiTheme="majorHAnsi" w:hAnsiTheme="majorHAnsi"/>
        </w:rPr>
        <w:t xml:space="preserve">. </w:t>
      </w:r>
      <w:r w:rsidR="00C85109" w:rsidRPr="005D7A42">
        <w:rPr>
          <w:rFonts w:asciiTheme="majorHAnsi" w:hAnsiTheme="majorHAnsi"/>
          <w:i/>
        </w:rPr>
        <w:t>Selvet</w:t>
      </w:r>
      <w:r w:rsidR="00C85109" w:rsidRPr="005D7A42">
        <w:rPr>
          <w:rFonts w:asciiTheme="majorHAnsi" w:hAnsiTheme="majorHAnsi"/>
        </w:rPr>
        <w:t xml:space="preserve"> forholder seg til ”</w:t>
      </w:r>
      <w:r w:rsidR="0016740D" w:rsidRPr="005D7A42">
        <w:rPr>
          <w:rFonts w:asciiTheme="majorHAnsi" w:eastAsia="Times New Roman" w:hAnsiTheme="majorHAnsi" w:cs="Times New Roman"/>
        </w:rPr>
        <w:t>den makt som satte forholdet</w:t>
      </w:r>
      <w:r w:rsidR="00C85109" w:rsidRPr="005D7A42">
        <w:rPr>
          <w:rFonts w:asciiTheme="majorHAnsi" w:eastAsia="Times New Roman" w:hAnsiTheme="majorHAnsi" w:cs="Times New Roman"/>
        </w:rPr>
        <w:t xml:space="preserve">” – altså </w:t>
      </w:r>
      <w:r w:rsidR="00D73E0E" w:rsidRPr="005D7A42">
        <w:rPr>
          <w:rFonts w:asciiTheme="majorHAnsi" w:eastAsia="Times New Roman" w:hAnsiTheme="majorHAnsi" w:cs="Times New Roman"/>
        </w:rPr>
        <w:t xml:space="preserve">til </w:t>
      </w:r>
      <w:r w:rsidR="00C85109" w:rsidRPr="005D7A42">
        <w:rPr>
          <w:rFonts w:asciiTheme="majorHAnsi" w:eastAsia="Times New Roman" w:hAnsiTheme="majorHAnsi" w:cs="Times New Roman"/>
        </w:rPr>
        <w:t>Gud (SD</w:t>
      </w:r>
      <w:r w:rsidR="00CF76A5">
        <w:rPr>
          <w:rFonts w:asciiTheme="majorHAnsi" w:eastAsia="Times New Roman" w:hAnsiTheme="majorHAnsi" w:cs="Times New Roman"/>
        </w:rPr>
        <w:t>,63</w:t>
      </w:r>
      <w:r w:rsidR="00C85109" w:rsidRPr="005D7A42">
        <w:rPr>
          <w:rFonts w:asciiTheme="majorHAnsi" w:eastAsia="Times New Roman" w:hAnsiTheme="majorHAnsi" w:cs="Times New Roman"/>
        </w:rPr>
        <w:t>)</w:t>
      </w:r>
      <w:r w:rsidR="00BB0CAC" w:rsidRPr="005D7A42">
        <w:rPr>
          <w:rFonts w:asciiTheme="majorHAnsi" w:hAnsiTheme="majorHAnsi"/>
        </w:rPr>
        <w:t>.</w:t>
      </w:r>
      <w:r w:rsidR="00052154" w:rsidRPr="005D7A42">
        <w:rPr>
          <w:rFonts w:asciiTheme="majorHAnsi" w:hAnsiTheme="majorHAnsi"/>
        </w:rPr>
        <w:t xml:space="preserve"> </w:t>
      </w:r>
    </w:p>
    <w:p w14:paraId="2D6CE41F" w14:textId="77777777" w:rsidR="0063457E" w:rsidRDefault="0063457E" w:rsidP="000144CB">
      <w:pPr>
        <w:jc w:val="both"/>
        <w:rPr>
          <w:rFonts w:asciiTheme="majorHAnsi" w:hAnsiTheme="majorHAnsi"/>
          <w:b/>
        </w:rPr>
      </w:pPr>
    </w:p>
    <w:p w14:paraId="2F7143C3" w14:textId="02AA72BF" w:rsidR="00395719" w:rsidRPr="005D7A42" w:rsidRDefault="000A3867" w:rsidP="000144CB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t>Kierkegaard i konflikt</w:t>
      </w:r>
      <w:r w:rsidR="00D359C6" w:rsidRPr="005D7A42">
        <w:rPr>
          <w:rFonts w:asciiTheme="majorHAnsi" w:hAnsiTheme="majorHAnsi"/>
          <w:b/>
        </w:rPr>
        <w:t xml:space="preserve"> med luthersk lære?</w:t>
      </w:r>
    </w:p>
    <w:p w14:paraId="3013B79D" w14:textId="3B6B60E3" w:rsidR="009C028B" w:rsidRPr="005D7A42" w:rsidRDefault="000C4973" w:rsidP="000A3867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Selv om Kierkegaard regnet</w:t>
      </w:r>
      <w:r w:rsidR="00972C04" w:rsidRPr="005D7A42"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t>seg som lutheraner</w:t>
      </w:r>
      <w:r w:rsidR="00972C04" w:rsidRPr="005D7A42">
        <w:rPr>
          <w:rFonts w:asciiTheme="majorHAnsi" w:hAnsiTheme="majorHAnsi" w:cs="Times New Roman"/>
        </w:rPr>
        <w:t xml:space="preserve">, er det </w:t>
      </w:r>
      <w:r w:rsidR="000A3867" w:rsidRPr="005D7A42">
        <w:rPr>
          <w:rFonts w:asciiTheme="majorHAnsi" w:hAnsiTheme="majorHAnsi" w:cs="Times New Roman"/>
        </w:rPr>
        <w:t>ting ved</w:t>
      </w:r>
      <w:r w:rsidR="00972C04" w:rsidRPr="005D7A42">
        <w:rPr>
          <w:rFonts w:asciiTheme="majorHAnsi" w:hAnsiTheme="majorHAnsi" w:cs="Times New Roman"/>
        </w:rPr>
        <w:t xml:space="preserve"> hans </w:t>
      </w:r>
      <w:r w:rsidR="000A3867" w:rsidRPr="005D7A42">
        <w:rPr>
          <w:rFonts w:asciiTheme="majorHAnsi" w:hAnsiTheme="majorHAnsi" w:cs="Times New Roman"/>
        </w:rPr>
        <w:t>teologi</w:t>
      </w:r>
      <w:r w:rsidR="00972C04" w:rsidRPr="005D7A42">
        <w:rPr>
          <w:rFonts w:asciiTheme="majorHAnsi" w:hAnsiTheme="majorHAnsi" w:cs="Times New Roman"/>
        </w:rPr>
        <w:t>ske</w:t>
      </w:r>
      <w:r w:rsidR="00150240">
        <w:rPr>
          <w:rFonts w:asciiTheme="majorHAnsi" w:hAnsiTheme="majorHAnsi" w:cs="Times New Roman"/>
        </w:rPr>
        <w:t xml:space="preserve"> filosofi </w:t>
      </w:r>
      <w:r w:rsidR="00285DD9">
        <w:rPr>
          <w:rFonts w:asciiTheme="majorHAnsi" w:hAnsiTheme="majorHAnsi" w:cs="Times New Roman"/>
        </w:rPr>
        <w:t xml:space="preserve">som </w:t>
      </w:r>
      <w:r w:rsidR="000A3867" w:rsidRPr="005D7A42">
        <w:rPr>
          <w:rFonts w:asciiTheme="majorHAnsi" w:hAnsiTheme="majorHAnsi" w:cs="Times New Roman"/>
        </w:rPr>
        <w:t xml:space="preserve">synes å komme i konflikt med Kirkens lære. </w:t>
      </w:r>
      <w:r w:rsidR="00A57E61">
        <w:rPr>
          <w:rFonts w:asciiTheme="majorHAnsi" w:hAnsiTheme="majorHAnsi" w:cs="Times New Roman"/>
        </w:rPr>
        <w:t xml:space="preserve">Hovedsaken i hans </w:t>
      </w:r>
      <w:r w:rsidR="000A3867" w:rsidRPr="005D7A42">
        <w:rPr>
          <w:rFonts w:asciiTheme="majorHAnsi" w:hAnsiTheme="majorHAnsi" w:cs="Times New Roman"/>
        </w:rPr>
        <w:t xml:space="preserve">eksistensialistiske menneskesyn er at mennesket må </w:t>
      </w:r>
      <w:r w:rsidR="000A3867" w:rsidRPr="005D7A42">
        <w:rPr>
          <w:rFonts w:asciiTheme="majorHAnsi" w:hAnsiTheme="majorHAnsi" w:cs="Times New Roman"/>
          <w:i/>
        </w:rPr>
        <w:t>bli seg selv</w:t>
      </w:r>
      <w:r w:rsidR="000A3867" w:rsidRPr="005D7A42">
        <w:rPr>
          <w:rFonts w:asciiTheme="majorHAnsi" w:hAnsiTheme="majorHAnsi" w:cs="Times New Roman"/>
        </w:rPr>
        <w:t xml:space="preserve">, finne tilbake til </w:t>
      </w:r>
      <w:r w:rsidR="000A3867" w:rsidRPr="005D7A42">
        <w:rPr>
          <w:rFonts w:asciiTheme="majorHAnsi" w:hAnsiTheme="majorHAnsi" w:cs="Times New Roman"/>
          <w:i/>
        </w:rPr>
        <w:t>seg selv</w:t>
      </w:r>
      <w:r w:rsidR="000A3867" w:rsidRPr="005D7A42">
        <w:rPr>
          <w:rFonts w:asciiTheme="majorHAnsi" w:hAnsiTheme="majorHAnsi" w:cs="Times New Roman"/>
        </w:rPr>
        <w:t xml:space="preserve"> og sin egentlige bestemmelse. Hvordan henger det sammen med det augustinske uttrykket som også Luther tilsluttet seg: Mennesket er </w:t>
      </w:r>
      <w:r w:rsidR="000A3867" w:rsidRPr="005D7A42">
        <w:rPr>
          <w:rFonts w:asciiTheme="majorHAnsi" w:hAnsiTheme="majorHAnsi" w:cs="Times New Roman"/>
          <w:i/>
        </w:rPr>
        <w:t>incurvatus in se</w:t>
      </w:r>
      <w:r w:rsidR="00B852FB" w:rsidRPr="005D7A42">
        <w:rPr>
          <w:rFonts w:asciiTheme="majorHAnsi" w:hAnsiTheme="majorHAnsi" w:cs="Times New Roman"/>
        </w:rPr>
        <w:t>, innkrøk</w:t>
      </w:r>
      <w:r w:rsidR="000A3867" w:rsidRPr="005D7A42">
        <w:rPr>
          <w:rFonts w:asciiTheme="majorHAnsi" w:hAnsiTheme="majorHAnsi" w:cs="Times New Roman"/>
        </w:rPr>
        <w:t xml:space="preserve">t i </w:t>
      </w:r>
      <w:r w:rsidR="000A3867" w:rsidRPr="005D7A42">
        <w:rPr>
          <w:rFonts w:asciiTheme="majorHAnsi" w:hAnsiTheme="majorHAnsi" w:cs="Times New Roman"/>
          <w:i/>
        </w:rPr>
        <w:t>seg selv.</w:t>
      </w:r>
      <w:r w:rsidR="000A3867" w:rsidRPr="005D7A42">
        <w:rPr>
          <w:rFonts w:asciiTheme="majorHAnsi" w:hAnsiTheme="majorHAnsi" w:cs="Times New Roman"/>
        </w:rPr>
        <w:t xml:space="preserve"> ”Mennesket lever livet innover mot seg selv, med </w:t>
      </w:r>
      <w:r w:rsidR="000A3867" w:rsidRPr="005D7A42">
        <w:rPr>
          <w:rFonts w:asciiTheme="majorHAnsi" w:hAnsiTheme="majorHAnsi" w:cs="Times New Roman"/>
          <w:i/>
        </w:rPr>
        <w:t>seg selv</w:t>
      </w:r>
      <w:r w:rsidR="000A3867" w:rsidRPr="005D7A42">
        <w:rPr>
          <w:rFonts w:asciiTheme="majorHAnsi" w:hAnsiTheme="majorHAnsi" w:cs="Times New Roman"/>
        </w:rPr>
        <w:t xml:space="preserve"> som mål, ikke utover mot Gud og mennesker</w:t>
      </w:r>
      <w:r w:rsidR="000A3867" w:rsidRPr="005D7A42">
        <w:rPr>
          <w:rStyle w:val="Fotnotereferanse"/>
          <w:rFonts w:asciiTheme="majorHAnsi" w:hAnsiTheme="majorHAnsi" w:cs="Times New Roman"/>
        </w:rPr>
        <w:footnoteReference w:id="1"/>
      </w:r>
      <w:r w:rsidR="000A3867" w:rsidRPr="005D7A42">
        <w:rPr>
          <w:rFonts w:asciiTheme="majorHAnsi" w:hAnsiTheme="majorHAnsi" w:cs="Times New Roman"/>
        </w:rPr>
        <w:t xml:space="preserve">.” </w:t>
      </w:r>
    </w:p>
    <w:p w14:paraId="7A5AE740" w14:textId="58AFBF1C" w:rsidR="00B93F2A" w:rsidRPr="005D7A42" w:rsidRDefault="00ED6BAE" w:rsidP="000A3867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Er </w:t>
      </w:r>
      <w:r w:rsidR="000A3867" w:rsidRPr="005D7A42">
        <w:rPr>
          <w:rFonts w:asciiTheme="majorHAnsi" w:hAnsiTheme="majorHAnsi" w:cs="Times New Roman"/>
          <w:i/>
        </w:rPr>
        <w:t>Selvet</w:t>
      </w:r>
      <w:r w:rsidR="005A7BB7" w:rsidRPr="005D7A42">
        <w:rPr>
          <w:rFonts w:asciiTheme="majorHAnsi" w:hAnsiTheme="majorHAnsi" w:cs="Times New Roman"/>
          <w:i/>
        </w:rPr>
        <w:t>,</w:t>
      </w:r>
      <w:r w:rsidR="005A7BB7" w:rsidRPr="005D7A42">
        <w:rPr>
          <w:rFonts w:asciiTheme="majorHAnsi" w:hAnsiTheme="majorHAnsi" w:cs="Times New Roman"/>
        </w:rPr>
        <w:t xml:space="preserve"> som Kierkegaard sier vi skal ta tilbake</w:t>
      </w:r>
      <w:r w:rsidR="006654A1" w:rsidRPr="005D7A42">
        <w:rPr>
          <w:rFonts w:asciiTheme="majorHAnsi" w:hAnsiTheme="majorHAnsi" w:cs="Times New Roman"/>
        </w:rPr>
        <w:t xml:space="preserve"> igjen</w:t>
      </w:r>
      <w:r w:rsidR="00615916" w:rsidRPr="005D7A42">
        <w:rPr>
          <w:rFonts w:asciiTheme="majorHAnsi" w:hAnsiTheme="majorHAnsi" w:cs="Times New Roman"/>
        </w:rPr>
        <w:t xml:space="preserve"> </w:t>
      </w:r>
      <w:r w:rsidR="005A7BB7" w:rsidRPr="005D7A42">
        <w:rPr>
          <w:rFonts w:asciiTheme="majorHAnsi" w:hAnsiTheme="majorHAnsi" w:cs="Times New Roman"/>
        </w:rPr>
        <w:t xml:space="preserve">for </w:t>
      </w:r>
      <w:r w:rsidR="00615916" w:rsidRPr="005D7A42">
        <w:rPr>
          <w:rFonts w:asciiTheme="majorHAnsi" w:hAnsiTheme="majorHAnsi" w:cs="Times New Roman"/>
        </w:rPr>
        <w:t xml:space="preserve">på nytt </w:t>
      </w:r>
      <w:r w:rsidR="005A7BB7" w:rsidRPr="005D7A42">
        <w:rPr>
          <w:rFonts w:asciiTheme="majorHAnsi" w:hAnsiTheme="majorHAnsi" w:cs="Times New Roman"/>
        </w:rPr>
        <w:t xml:space="preserve">å bli </w:t>
      </w:r>
      <w:r w:rsidR="005A7BB7" w:rsidRPr="005D7A42">
        <w:rPr>
          <w:rFonts w:asciiTheme="majorHAnsi" w:hAnsiTheme="majorHAnsi" w:cs="Times New Roman"/>
          <w:i/>
        </w:rPr>
        <w:t>oss selv</w:t>
      </w:r>
      <w:r w:rsidR="00615916" w:rsidRPr="005D7A42">
        <w:rPr>
          <w:rFonts w:asciiTheme="majorHAnsi" w:hAnsiTheme="majorHAnsi" w:cs="Times New Roman"/>
        </w:rPr>
        <w:t xml:space="preserve"> </w:t>
      </w:r>
      <w:r w:rsidR="005A7BB7" w:rsidRPr="005D7A42">
        <w:rPr>
          <w:rFonts w:asciiTheme="majorHAnsi" w:hAnsiTheme="majorHAnsi" w:cs="Times New Roman"/>
        </w:rPr>
        <w:t>(gjen-ta</w:t>
      </w:r>
      <w:r w:rsidR="007D1051" w:rsidRPr="005D7A42">
        <w:rPr>
          <w:rFonts w:asciiTheme="majorHAnsi" w:hAnsiTheme="majorHAnsi" w:cs="Times New Roman"/>
        </w:rPr>
        <w:t xml:space="preserve"> oss selv</w:t>
      </w:r>
      <w:r w:rsidR="005A7BB7" w:rsidRPr="005D7A42">
        <w:rPr>
          <w:rFonts w:asciiTheme="majorHAnsi" w:hAnsiTheme="majorHAnsi" w:cs="Times New Roman"/>
        </w:rPr>
        <w:t>)</w:t>
      </w:r>
      <w:r w:rsidR="00CD6B82" w:rsidRPr="005D7A42">
        <w:rPr>
          <w:rFonts w:asciiTheme="majorHAnsi" w:hAnsiTheme="majorHAnsi" w:cs="Times New Roman"/>
        </w:rPr>
        <w:t xml:space="preserve">, egentlig </w:t>
      </w:r>
      <w:r w:rsidR="00B025F7" w:rsidRPr="005D7A42">
        <w:rPr>
          <w:rFonts w:asciiTheme="majorHAnsi" w:hAnsiTheme="majorHAnsi" w:cs="Times New Roman"/>
        </w:rPr>
        <w:t>noe å vende tilbake til?</w:t>
      </w:r>
      <w:r w:rsidR="000A3867" w:rsidRPr="005D7A42">
        <w:rPr>
          <w:rFonts w:asciiTheme="majorHAnsi" w:hAnsiTheme="majorHAnsi" w:cs="Times New Roman"/>
        </w:rPr>
        <w:t xml:space="preserve"> </w:t>
      </w:r>
      <w:r w:rsidR="00E273F1" w:rsidRPr="005D7A42">
        <w:rPr>
          <w:rFonts w:asciiTheme="majorHAnsi" w:hAnsiTheme="majorHAnsi" w:cs="Times New Roman"/>
        </w:rPr>
        <w:t xml:space="preserve">Er det et mål for en kristen å bli et </w:t>
      </w:r>
      <w:r w:rsidR="00E273F1" w:rsidRPr="005D7A42">
        <w:rPr>
          <w:rFonts w:asciiTheme="majorHAnsi" w:hAnsiTheme="majorHAnsi" w:cs="Times New Roman"/>
          <w:i/>
        </w:rPr>
        <w:t>Selv</w:t>
      </w:r>
      <w:r w:rsidR="00E273F1" w:rsidRPr="005D7A42">
        <w:rPr>
          <w:rFonts w:asciiTheme="majorHAnsi" w:hAnsiTheme="majorHAnsi" w:cs="Times New Roman"/>
        </w:rPr>
        <w:t xml:space="preserve"> som er ”innkrøkt i seg selv” og dermed bortvendt fra Gud? </w:t>
      </w:r>
    </w:p>
    <w:p w14:paraId="78561CB1" w14:textId="3A088356" w:rsidR="008A6171" w:rsidRPr="005D7A42" w:rsidRDefault="004719E2" w:rsidP="000A3867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hAnsiTheme="majorHAnsi" w:cs="Times New Roman"/>
        </w:rPr>
        <w:t>F</w:t>
      </w:r>
      <w:r w:rsidR="005A7C42" w:rsidRPr="005D7A42">
        <w:rPr>
          <w:rFonts w:asciiTheme="majorHAnsi" w:hAnsiTheme="majorHAnsi" w:cs="Times New Roman"/>
        </w:rPr>
        <w:t xml:space="preserve">or det andre: </w:t>
      </w:r>
      <w:r w:rsidR="00B025F7" w:rsidRPr="005D7A42">
        <w:rPr>
          <w:rFonts w:asciiTheme="majorHAnsi" w:hAnsiTheme="majorHAnsi" w:cs="Times New Roman"/>
        </w:rPr>
        <w:t>K</w:t>
      </w:r>
      <w:r w:rsidR="000A3867" w:rsidRPr="005D7A42">
        <w:rPr>
          <w:rFonts w:asciiTheme="majorHAnsi" w:hAnsiTheme="majorHAnsi" w:cs="Times New Roman"/>
        </w:rPr>
        <w:t xml:space="preserve">an mennesket </w:t>
      </w:r>
      <w:r w:rsidR="000A3867" w:rsidRPr="005D7A42">
        <w:rPr>
          <w:rFonts w:asciiTheme="majorHAnsi" w:hAnsiTheme="majorHAnsi" w:cs="Times New Roman"/>
          <w:i/>
        </w:rPr>
        <w:t>bli seg selv</w:t>
      </w:r>
      <w:r w:rsidR="000A3867" w:rsidRPr="005D7A42">
        <w:rPr>
          <w:rFonts w:asciiTheme="majorHAnsi" w:hAnsiTheme="majorHAnsi" w:cs="Times New Roman"/>
        </w:rPr>
        <w:t xml:space="preserve"> </w:t>
      </w:r>
      <w:r w:rsidR="00DD2957" w:rsidRPr="005D7A42">
        <w:rPr>
          <w:rFonts w:asciiTheme="majorHAnsi" w:hAnsiTheme="majorHAnsi" w:cs="Times New Roman"/>
        </w:rPr>
        <w:t xml:space="preserve">igjen </w:t>
      </w:r>
      <w:r w:rsidR="000A3867" w:rsidRPr="005D7A42">
        <w:rPr>
          <w:rFonts w:asciiTheme="majorHAnsi" w:hAnsiTheme="majorHAnsi" w:cs="Times New Roman"/>
        </w:rPr>
        <w:t>dersom det mangler viljens frihet</w:t>
      </w:r>
      <w:r w:rsidR="005A7C42" w:rsidRPr="005D7A42">
        <w:rPr>
          <w:rFonts w:asciiTheme="majorHAnsi" w:hAnsiTheme="majorHAnsi" w:cs="Times New Roman"/>
        </w:rPr>
        <w:t>?</w:t>
      </w:r>
      <w:r w:rsidR="000A3867" w:rsidRPr="005D7A42">
        <w:rPr>
          <w:rStyle w:val="Fotnotereferanse"/>
          <w:rFonts w:asciiTheme="majorHAnsi" w:hAnsiTheme="majorHAnsi" w:cs="Times New Roman"/>
        </w:rPr>
        <w:footnoteReference w:id="2"/>
      </w:r>
      <w:r w:rsidR="000A3867" w:rsidRPr="005D7A42">
        <w:rPr>
          <w:rFonts w:asciiTheme="majorHAnsi" w:hAnsiTheme="majorHAnsi" w:cs="Times New Roman"/>
        </w:rPr>
        <w:t xml:space="preserve">  </w:t>
      </w:r>
      <w:r w:rsidR="005A7C42" w:rsidRPr="005D7A42">
        <w:rPr>
          <w:rFonts w:asciiTheme="majorHAnsi" w:hAnsiTheme="majorHAnsi" w:cs="Times New Roman"/>
        </w:rPr>
        <w:t xml:space="preserve">Viljens </w:t>
      </w:r>
      <w:r w:rsidR="00DC5F40" w:rsidRPr="005D7A42">
        <w:rPr>
          <w:rFonts w:asciiTheme="majorHAnsi" w:hAnsiTheme="majorHAnsi" w:cs="Times New Roman"/>
        </w:rPr>
        <w:t>u</w:t>
      </w:r>
      <w:r w:rsidR="005A7C42" w:rsidRPr="005D7A42">
        <w:rPr>
          <w:rFonts w:asciiTheme="majorHAnsi" w:hAnsiTheme="majorHAnsi" w:cs="Times New Roman"/>
        </w:rPr>
        <w:t xml:space="preserve">frihet </w:t>
      </w:r>
      <w:r w:rsidR="009437E9" w:rsidRPr="005D7A42">
        <w:rPr>
          <w:rFonts w:asciiTheme="majorHAnsi" w:hAnsiTheme="majorHAnsi" w:cs="Times New Roman"/>
        </w:rPr>
        <w:t xml:space="preserve">i åndelige ting </w:t>
      </w:r>
      <w:r w:rsidR="005A7C42" w:rsidRPr="005D7A42">
        <w:rPr>
          <w:rFonts w:asciiTheme="majorHAnsi" w:hAnsiTheme="majorHAnsi" w:cs="Times New Roman"/>
        </w:rPr>
        <w:t>er</w:t>
      </w:r>
      <w:r w:rsidR="000A3867" w:rsidRPr="005D7A42">
        <w:rPr>
          <w:rFonts w:asciiTheme="majorHAnsi" w:hAnsiTheme="majorHAnsi" w:cs="Times New Roman"/>
        </w:rPr>
        <w:t xml:space="preserve"> en sentral tanke hos L</w:t>
      </w:r>
      <w:r w:rsidR="00E81B9E" w:rsidRPr="005D7A42">
        <w:rPr>
          <w:rFonts w:asciiTheme="majorHAnsi" w:hAnsiTheme="majorHAnsi" w:cs="Times New Roman"/>
        </w:rPr>
        <w:t>uther?</w:t>
      </w:r>
      <w:r w:rsidR="00AD33A9" w:rsidRPr="005D7A42">
        <w:rPr>
          <w:rFonts w:asciiTheme="majorHAnsi" w:hAnsiTheme="majorHAnsi" w:cs="Times New Roman"/>
        </w:rPr>
        <w:t xml:space="preserve"> Kierkegaards tanker om å vende tilbake til </w:t>
      </w:r>
      <w:r w:rsidR="007275E4" w:rsidRPr="005D7A42">
        <w:rPr>
          <w:rFonts w:asciiTheme="majorHAnsi" w:hAnsiTheme="majorHAnsi" w:cs="Times New Roman"/>
        </w:rPr>
        <w:t xml:space="preserve">sitt eget </w:t>
      </w:r>
      <w:r w:rsidR="007275E4" w:rsidRPr="005D7A42">
        <w:rPr>
          <w:rFonts w:asciiTheme="majorHAnsi" w:hAnsiTheme="majorHAnsi" w:cs="Times New Roman"/>
          <w:i/>
        </w:rPr>
        <w:t>Selv</w:t>
      </w:r>
      <w:r w:rsidR="006F24D6" w:rsidRPr="005D7A42">
        <w:rPr>
          <w:rFonts w:asciiTheme="majorHAnsi" w:hAnsiTheme="majorHAnsi" w:cs="Times New Roman"/>
        </w:rPr>
        <w:t>,</w:t>
      </w:r>
      <w:r w:rsidR="007275E4" w:rsidRPr="005D7A42">
        <w:rPr>
          <w:rFonts w:asciiTheme="majorHAnsi" w:hAnsiTheme="majorHAnsi" w:cs="Times New Roman"/>
        </w:rPr>
        <w:t xml:space="preserve"> har likevel blitt en sentral tanke i vår egen teologi: </w:t>
      </w:r>
      <w:r w:rsidR="000A3867" w:rsidRPr="005D7A42">
        <w:rPr>
          <w:rFonts w:asciiTheme="majorHAnsi" w:hAnsiTheme="majorHAnsi" w:cs="Times New Roman"/>
          <w:i/>
        </w:rPr>
        <w:t>”Du løftet meg opp av fordervelsens grav og satte mine føtter på fjell.</w:t>
      </w:r>
      <w:r w:rsidR="00D143FD" w:rsidRPr="005D7A42">
        <w:rPr>
          <w:rFonts w:asciiTheme="majorHAnsi" w:hAnsiTheme="majorHAnsi" w:cs="Times New Roman"/>
        </w:rPr>
        <w:t xml:space="preserve"> </w:t>
      </w:r>
      <w:r w:rsidR="000A3867" w:rsidRPr="005D7A42">
        <w:rPr>
          <w:rFonts w:asciiTheme="majorHAnsi" w:hAnsiTheme="majorHAnsi" w:cs="Times New Roman"/>
          <w:i/>
        </w:rPr>
        <w:t xml:space="preserve">Du viste meg nåde istedenfor krav. Da fant jeg tilbake til </w:t>
      </w:r>
      <w:r w:rsidR="000A3867" w:rsidRPr="005D7A42">
        <w:rPr>
          <w:rFonts w:asciiTheme="majorHAnsi" w:hAnsiTheme="majorHAnsi" w:cs="Times New Roman"/>
        </w:rPr>
        <w:t>meg selv</w:t>
      </w:r>
      <w:r w:rsidR="000A3867" w:rsidRPr="005D7A42">
        <w:rPr>
          <w:rFonts w:asciiTheme="majorHAnsi" w:hAnsiTheme="majorHAnsi" w:cs="Times New Roman"/>
          <w:i/>
        </w:rPr>
        <w:t>”</w:t>
      </w:r>
      <w:r w:rsidR="00D143FD" w:rsidRPr="005D7A42">
        <w:rPr>
          <w:rFonts w:asciiTheme="majorHAnsi" w:hAnsiTheme="majorHAnsi" w:cs="Times New Roman"/>
          <w:i/>
        </w:rPr>
        <w:t xml:space="preserve"> </w:t>
      </w:r>
      <w:r w:rsidR="00D143FD" w:rsidRPr="005D7A42">
        <w:rPr>
          <w:rFonts w:asciiTheme="majorHAnsi" w:hAnsiTheme="majorHAnsi" w:cs="Times New Roman"/>
        </w:rPr>
        <w:t>(Bjørn Eidsvåg).</w:t>
      </w:r>
    </w:p>
    <w:p w14:paraId="017D029E" w14:textId="1A1D4259" w:rsidR="000A3867" w:rsidRDefault="002612BC" w:rsidP="000A3867">
      <w:pPr>
        <w:jc w:val="both"/>
        <w:rPr>
          <w:rFonts w:asciiTheme="majorHAnsi" w:eastAsia="Times New Roman" w:hAnsiTheme="majorHAnsi" w:cs="Arial"/>
        </w:rPr>
      </w:pPr>
      <w:r w:rsidRPr="005D7A42">
        <w:rPr>
          <w:rFonts w:asciiTheme="majorHAnsi" w:hAnsiTheme="majorHAnsi" w:cs="Times New Roman"/>
        </w:rPr>
        <w:t xml:space="preserve">Flere ting kan nevnes, som at Kierkegaard i </w:t>
      </w:r>
      <w:r w:rsidR="00D143FD" w:rsidRPr="005D7A42">
        <w:rPr>
          <w:rFonts w:asciiTheme="majorHAnsi" w:eastAsia="Times New Roman" w:hAnsiTheme="majorHAnsi" w:cs="Arial"/>
          <w:i/>
        </w:rPr>
        <w:t>Begrepet Angst</w:t>
      </w:r>
      <w:r w:rsidR="00D143FD" w:rsidRPr="005D7A42">
        <w:rPr>
          <w:rFonts w:asciiTheme="majorHAnsi" w:eastAsia="Times New Roman" w:hAnsiTheme="majorHAnsi" w:cs="Arial"/>
        </w:rPr>
        <w:t xml:space="preserve"> (</w:t>
      </w:r>
      <w:r w:rsidR="00F16FB9">
        <w:rPr>
          <w:rFonts w:asciiTheme="majorHAnsi" w:eastAsia="Times New Roman" w:hAnsiTheme="majorHAnsi" w:cs="Arial"/>
        </w:rPr>
        <w:t>1844</w:t>
      </w:r>
      <w:r w:rsidR="00D143FD" w:rsidRPr="005D7A42">
        <w:rPr>
          <w:rFonts w:asciiTheme="majorHAnsi" w:eastAsia="Times New Roman" w:hAnsiTheme="majorHAnsi" w:cs="Arial"/>
        </w:rPr>
        <w:t xml:space="preserve">) </w:t>
      </w:r>
      <w:r w:rsidR="00AB70B1" w:rsidRPr="005D7A42">
        <w:rPr>
          <w:rFonts w:asciiTheme="majorHAnsi" w:eastAsia="Times New Roman" w:hAnsiTheme="majorHAnsi" w:cs="Arial"/>
        </w:rPr>
        <w:t>hevder at h</w:t>
      </w:r>
      <w:r w:rsidR="000A3867" w:rsidRPr="005D7A42">
        <w:rPr>
          <w:rFonts w:asciiTheme="majorHAnsi" w:eastAsia="Times New Roman" w:hAnsiTheme="majorHAnsi" w:cs="Arial"/>
        </w:rPr>
        <w:t>vert enkelt individ, etter Adam, må foreta det samme valget som Adam gjorde</w:t>
      </w:r>
      <w:r w:rsidR="00EC7270">
        <w:rPr>
          <w:rFonts w:asciiTheme="majorHAnsi" w:eastAsia="Times New Roman" w:hAnsiTheme="majorHAnsi" w:cs="Arial"/>
        </w:rPr>
        <w:t xml:space="preserve">. </w:t>
      </w:r>
      <w:r w:rsidR="000A3867" w:rsidRPr="005D7A42">
        <w:rPr>
          <w:rFonts w:asciiTheme="majorHAnsi" w:eastAsia="Times New Roman" w:hAnsiTheme="majorHAnsi" w:cs="Arial"/>
        </w:rPr>
        <w:t xml:space="preserve">Adam kan ikke få skylda for alle menneskers synder. </w:t>
      </w:r>
      <w:r w:rsidR="00836432" w:rsidRPr="005D7A42">
        <w:rPr>
          <w:rFonts w:asciiTheme="majorHAnsi" w:eastAsia="Times New Roman" w:hAnsiTheme="majorHAnsi" w:cs="Arial"/>
        </w:rPr>
        <w:t xml:space="preserve">Det kan minne om </w:t>
      </w:r>
      <w:r w:rsidR="00836432" w:rsidRPr="005D7A42">
        <w:rPr>
          <w:rFonts w:asciiTheme="majorHAnsi" w:eastAsia="Times New Roman" w:hAnsiTheme="majorHAnsi" w:cs="Arial"/>
          <w:i/>
        </w:rPr>
        <w:t>pelagianisme</w:t>
      </w:r>
      <w:r w:rsidR="00836432" w:rsidRPr="005D7A42">
        <w:rPr>
          <w:rFonts w:asciiTheme="majorHAnsi" w:eastAsia="Times New Roman" w:hAnsiTheme="majorHAnsi" w:cs="Arial"/>
        </w:rPr>
        <w:t>, og m</w:t>
      </w:r>
      <w:r w:rsidR="000A3867" w:rsidRPr="005D7A42">
        <w:rPr>
          <w:rFonts w:asciiTheme="majorHAnsi" w:eastAsia="Times New Roman" w:hAnsiTheme="majorHAnsi" w:cs="Arial"/>
        </w:rPr>
        <w:t xml:space="preserve">ot pelagianismen lærer Kirken </w:t>
      </w:r>
      <w:r w:rsidR="00EC7270">
        <w:rPr>
          <w:rFonts w:asciiTheme="majorHAnsi" w:hAnsiTheme="majorHAnsi" w:cs="Times New Roman"/>
        </w:rPr>
        <w:t>at arvesyndslæren</w:t>
      </w:r>
      <w:r w:rsidR="000A3867" w:rsidRPr="005D7A42">
        <w:rPr>
          <w:rFonts w:asciiTheme="majorHAnsi" w:hAnsiTheme="majorHAnsi" w:cs="Times New Roman"/>
        </w:rPr>
        <w:t xml:space="preserve"> </w:t>
      </w:r>
      <w:r w:rsidR="000A3867" w:rsidRPr="005D7A42">
        <w:rPr>
          <w:rFonts w:asciiTheme="majorHAnsi" w:eastAsia="Times New Roman" w:hAnsiTheme="majorHAnsi" w:cs="Arial"/>
        </w:rPr>
        <w:t>”er en forpliktende kirkelære</w:t>
      </w:r>
      <w:r w:rsidR="00452D43">
        <w:rPr>
          <w:rFonts w:asciiTheme="majorHAnsi" w:eastAsia="Times New Roman" w:hAnsiTheme="majorHAnsi" w:cs="Arial"/>
        </w:rPr>
        <w:t xml:space="preserve"> …</w:t>
      </w:r>
      <w:r w:rsidR="000A3867" w:rsidRPr="005D7A42">
        <w:rPr>
          <w:rFonts w:asciiTheme="majorHAnsi" w:eastAsia="Times New Roman" w:hAnsiTheme="majorHAnsi" w:cs="Arial"/>
        </w:rPr>
        <w:t xml:space="preserve"> </w:t>
      </w:r>
      <w:r w:rsidR="00EA12C8">
        <w:rPr>
          <w:rFonts w:asciiTheme="majorHAnsi" w:eastAsia="Times New Roman" w:hAnsiTheme="majorHAnsi" w:cs="Arial"/>
        </w:rPr>
        <w:t>gjennom Augustanas art II</w:t>
      </w:r>
      <w:r w:rsidR="000A3867" w:rsidRPr="005D7A42">
        <w:rPr>
          <w:rFonts w:asciiTheme="majorHAnsi" w:eastAsia="Times New Roman" w:hAnsiTheme="majorHAnsi" w:cs="Arial"/>
        </w:rPr>
        <w:t xml:space="preserve"> … Arvesynden er en varig konstitusjon</w:t>
      </w:r>
      <w:r w:rsidR="00571311" w:rsidRPr="005D7A42">
        <w:rPr>
          <w:rFonts w:asciiTheme="majorHAnsi" w:eastAsia="Times New Roman" w:hAnsiTheme="majorHAnsi" w:cs="Arial"/>
        </w:rPr>
        <w:t>ell svakhet ved menneskeslekten</w:t>
      </w:r>
      <w:r w:rsidR="000A3867" w:rsidRPr="005D7A42">
        <w:rPr>
          <w:rFonts w:asciiTheme="majorHAnsi" w:eastAsia="Times New Roman" w:hAnsiTheme="majorHAnsi" w:cs="Arial"/>
        </w:rPr>
        <w:t>”</w:t>
      </w:r>
      <w:r w:rsidR="00571311" w:rsidRPr="005D7A42">
        <w:rPr>
          <w:rFonts w:asciiTheme="majorHAnsi" w:eastAsia="Times New Roman" w:hAnsiTheme="majorHAnsi" w:cs="Arial"/>
        </w:rPr>
        <w:t xml:space="preserve"> (</w:t>
      </w:r>
      <w:r w:rsidR="00571311" w:rsidRPr="005D7A42">
        <w:rPr>
          <w:rFonts w:asciiTheme="majorHAnsi" w:hAnsiTheme="majorHAnsi"/>
        </w:rPr>
        <w:t>Sigurd Osberg</w:t>
      </w:r>
      <w:r w:rsidR="00571311" w:rsidRPr="005D7A42">
        <w:rPr>
          <w:rFonts w:asciiTheme="majorHAnsi" w:eastAsia="Times New Roman" w:hAnsiTheme="majorHAnsi" w:cs="Arial"/>
        </w:rPr>
        <w:t>)</w:t>
      </w:r>
      <w:r w:rsidR="000A3867" w:rsidRPr="005D7A42">
        <w:rPr>
          <w:rStyle w:val="Fotnotereferanse"/>
          <w:rFonts w:asciiTheme="majorHAnsi" w:eastAsia="Times New Roman" w:hAnsiTheme="majorHAnsi" w:cs="Arial"/>
        </w:rPr>
        <w:footnoteReference w:id="3"/>
      </w:r>
      <w:r w:rsidR="000A3867" w:rsidRPr="005D7A42">
        <w:rPr>
          <w:rFonts w:asciiTheme="majorHAnsi" w:eastAsia="Times New Roman" w:hAnsiTheme="majorHAnsi" w:cs="Arial"/>
        </w:rPr>
        <w:t xml:space="preserve"> </w:t>
      </w:r>
    </w:p>
    <w:p w14:paraId="0EA4A03C" w14:textId="77777777" w:rsidR="00793679" w:rsidRDefault="00793679" w:rsidP="000A3867">
      <w:pPr>
        <w:jc w:val="both"/>
        <w:rPr>
          <w:rFonts w:asciiTheme="majorHAnsi" w:eastAsia="Times New Roman" w:hAnsiTheme="majorHAnsi" w:cs="Arial"/>
        </w:rPr>
      </w:pPr>
    </w:p>
    <w:p w14:paraId="36374CC9" w14:textId="1A6CF8AB" w:rsidR="00793679" w:rsidRPr="00DE0CDC" w:rsidRDefault="00DE0CDC" w:rsidP="000A3867">
      <w:pPr>
        <w:jc w:val="both"/>
        <w:rPr>
          <w:rFonts w:asciiTheme="majorHAnsi" w:eastAsia="Times New Roman" w:hAnsiTheme="majorHAnsi" w:cs="Arial"/>
          <w:b/>
        </w:rPr>
      </w:pPr>
      <w:r w:rsidRPr="00DE0CDC">
        <w:rPr>
          <w:rFonts w:asciiTheme="majorHAnsi" w:hAnsiTheme="majorHAnsi"/>
          <w:b/>
        </w:rPr>
        <w:t>Ecclesia semper reformanda</w:t>
      </w:r>
    </w:p>
    <w:p w14:paraId="6F97BA0B" w14:textId="4BF9E2F3" w:rsidR="00DC3B37" w:rsidRDefault="00D103DB" w:rsidP="000A3867">
      <w:pPr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 xml:space="preserve">Uansett </w:t>
      </w:r>
      <w:r w:rsidR="00793679">
        <w:rPr>
          <w:rFonts w:asciiTheme="majorHAnsi" w:eastAsia="Times New Roman" w:hAnsiTheme="majorHAnsi" w:cs="Arial"/>
        </w:rPr>
        <w:t>likheter og ulikheter</w:t>
      </w:r>
      <w:r w:rsidR="00C54838">
        <w:rPr>
          <w:rFonts w:asciiTheme="majorHAnsi" w:eastAsia="Times New Roman" w:hAnsiTheme="majorHAnsi" w:cs="Arial"/>
        </w:rPr>
        <w:t>.</w:t>
      </w:r>
      <w:r w:rsidR="00793679">
        <w:rPr>
          <w:rFonts w:asciiTheme="majorHAnsi" w:eastAsia="Times New Roman" w:hAnsiTheme="majorHAnsi" w:cs="Arial"/>
        </w:rPr>
        <w:t xml:space="preserve"> </w:t>
      </w:r>
      <w:r w:rsidR="00C54838">
        <w:rPr>
          <w:rFonts w:asciiTheme="majorHAnsi" w:eastAsia="Times New Roman" w:hAnsiTheme="majorHAnsi" w:cs="Arial"/>
        </w:rPr>
        <w:t>Kierkegaard og Luther</w:t>
      </w:r>
      <w:r w:rsidR="007650A1">
        <w:rPr>
          <w:rFonts w:asciiTheme="majorHAnsi" w:eastAsia="Times New Roman" w:hAnsiTheme="majorHAnsi" w:cs="Arial"/>
        </w:rPr>
        <w:t xml:space="preserve"> hadde de</w:t>
      </w:r>
      <w:r w:rsidR="008751D6">
        <w:rPr>
          <w:rFonts w:asciiTheme="majorHAnsi" w:eastAsia="Times New Roman" w:hAnsiTheme="majorHAnsi" w:cs="Arial"/>
        </w:rPr>
        <w:t xml:space="preserve"> </w:t>
      </w:r>
      <w:r w:rsidR="00C54838">
        <w:rPr>
          <w:rFonts w:asciiTheme="majorHAnsi" w:eastAsia="Times New Roman" w:hAnsiTheme="majorHAnsi" w:cs="Arial"/>
        </w:rPr>
        <w:t>én</w:t>
      </w:r>
      <w:r w:rsidR="00793679">
        <w:rPr>
          <w:rFonts w:asciiTheme="majorHAnsi" w:eastAsia="Times New Roman" w:hAnsiTheme="majorHAnsi" w:cs="Arial"/>
        </w:rPr>
        <w:t xml:space="preserve"> ting felles: </w:t>
      </w:r>
      <w:r w:rsidR="00625618">
        <w:rPr>
          <w:rFonts w:asciiTheme="majorHAnsi" w:eastAsia="Times New Roman" w:hAnsiTheme="majorHAnsi" w:cs="Arial"/>
        </w:rPr>
        <w:t xml:space="preserve">Begge var </w:t>
      </w:r>
      <w:r w:rsidR="00793679">
        <w:rPr>
          <w:rFonts w:asciiTheme="majorHAnsi" w:eastAsia="Times New Roman" w:hAnsiTheme="majorHAnsi" w:cs="Arial"/>
        </w:rPr>
        <w:t>kritikere av</w:t>
      </w:r>
      <w:r w:rsidR="003005B4">
        <w:rPr>
          <w:rFonts w:asciiTheme="majorHAnsi" w:eastAsia="Times New Roman" w:hAnsiTheme="majorHAnsi" w:cs="Arial"/>
        </w:rPr>
        <w:t xml:space="preserve"> K</w:t>
      </w:r>
      <w:r w:rsidR="001D735E">
        <w:rPr>
          <w:rFonts w:asciiTheme="majorHAnsi" w:eastAsia="Times New Roman" w:hAnsiTheme="majorHAnsi" w:cs="Arial"/>
        </w:rPr>
        <w:t>irke</w:t>
      </w:r>
      <w:r w:rsidR="003005B4">
        <w:rPr>
          <w:rFonts w:asciiTheme="majorHAnsi" w:eastAsia="Times New Roman" w:hAnsiTheme="majorHAnsi" w:cs="Arial"/>
        </w:rPr>
        <w:t>n</w:t>
      </w:r>
      <w:r w:rsidR="00DE0CDC">
        <w:rPr>
          <w:rFonts w:asciiTheme="majorHAnsi" w:eastAsia="Times New Roman" w:hAnsiTheme="majorHAnsi" w:cs="Arial"/>
        </w:rPr>
        <w:t xml:space="preserve"> og samtid</w:t>
      </w:r>
      <w:r w:rsidR="003005B4">
        <w:rPr>
          <w:rFonts w:asciiTheme="majorHAnsi" w:eastAsia="Times New Roman" w:hAnsiTheme="majorHAnsi" w:cs="Arial"/>
        </w:rPr>
        <w:t>en</w:t>
      </w:r>
      <w:r w:rsidR="00793679">
        <w:rPr>
          <w:rFonts w:asciiTheme="majorHAnsi" w:eastAsia="Times New Roman" w:hAnsiTheme="majorHAnsi" w:cs="Arial"/>
        </w:rPr>
        <w:t xml:space="preserve">. </w:t>
      </w:r>
      <w:r w:rsidR="00607343">
        <w:rPr>
          <w:rFonts w:asciiTheme="majorHAnsi" w:eastAsia="Times New Roman" w:hAnsiTheme="majorHAnsi" w:cs="Arial"/>
        </w:rPr>
        <w:t xml:space="preserve">De </w:t>
      </w:r>
      <w:r w:rsidR="006F042F">
        <w:rPr>
          <w:rFonts w:asciiTheme="majorHAnsi" w:eastAsia="Times New Roman" w:hAnsiTheme="majorHAnsi" w:cs="Arial"/>
        </w:rPr>
        <w:t xml:space="preserve">påpekte </w:t>
      </w:r>
      <w:r w:rsidR="005602D0">
        <w:rPr>
          <w:rFonts w:asciiTheme="majorHAnsi" w:eastAsia="Times New Roman" w:hAnsiTheme="majorHAnsi" w:cs="Arial"/>
        </w:rPr>
        <w:t>det de oppfattet som frafall fra s</w:t>
      </w:r>
      <w:r w:rsidR="008F4A65">
        <w:rPr>
          <w:rFonts w:asciiTheme="majorHAnsi" w:eastAsia="Times New Roman" w:hAnsiTheme="majorHAnsi" w:cs="Arial"/>
        </w:rPr>
        <w:t>ann kristen praksis. Kirkehistorisk sett</w:t>
      </w:r>
      <w:r w:rsidR="005602D0">
        <w:rPr>
          <w:rFonts w:asciiTheme="majorHAnsi" w:eastAsia="Times New Roman" w:hAnsiTheme="majorHAnsi" w:cs="Arial"/>
        </w:rPr>
        <w:t xml:space="preserve"> </w:t>
      </w:r>
      <w:r w:rsidR="00440066">
        <w:rPr>
          <w:rFonts w:asciiTheme="majorHAnsi" w:eastAsia="Times New Roman" w:hAnsiTheme="majorHAnsi" w:cs="Arial"/>
        </w:rPr>
        <w:t xml:space="preserve">er de ikke alene. Kirken er </w:t>
      </w:r>
      <w:r w:rsidR="009A2557">
        <w:rPr>
          <w:rFonts w:asciiTheme="majorHAnsi" w:eastAsia="Times New Roman" w:hAnsiTheme="majorHAnsi" w:cs="Arial"/>
        </w:rPr>
        <w:t>full av</w:t>
      </w:r>
      <w:r w:rsidR="00D76E2E">
        <w:rPr>
          <w:rFonts w:asciiTheme="majorHAnsi" w:eastAsia="Times New Roman" w:hAnsiTheme="majorHAnsi" w:cs="Arial"/>
        </w:rPr>
        <w:t xml:space="preserve"> «protestanter»</w:t>
      </w:r>
      <w:r w:rsidR="00F2300B">
        <w:rPr>
          <w:rFonts w:asciiTheme="majorHAnsi" w:eastAsia="Times New Roman" w:hAnsiTheme="majorHAnsi" w:cs="Arial"/>
        </w:rPr>
        <w:t xml:space="preserve">, bl.a. </w:t>
      </w:r>
      <w:r w:rsidR="00C90E94">
        <w:rPr>
          <w:rFonts w:asciiTheme="majorHAnsi" w:eastAsia="Times New Roman" w:hAnsiTheme="majorHAnsi" w:cs="Arial"/>
        </w:rPr>
        <w:t>Gru</w:t>
      </w:r>
      <w:r w:rsidR="00571F95">
        <w:rPr>
          <w:rFonts w:asciiTheme="majorHAnsi" w:eastAsia="Times New Roman" w:hAnsiTheme="majorHAnsi" w:cs="Arial"/>
        </w:rPr>
        <w:t>ndtvig</w:t>
      </w:r>
      <w:r w:rsidR="00C64A59">
        <w:rPr>
          <w:rFonts w:asciiTheme="majorHAnsi" w:eastAsia="Times New Roman" w:hAnsiTheme="majorHAnsi" w:cs="Arial"/>
        </w:rPr>
        <w:t xml:space="preserve"> med sitt </w:t>
      </w:r>
      <w:r w:rsidR="00C90E94" w:rsidRPr="00EF3BED">
        <w:rPr>
          <w:rFonts w:asciiTheme="majorHAnsi" w:hAnsiTheme="majorHAnsi" w:cs="Times New Roman"/>
          <w:i/>
        </w:rPr>
        <w:t>”Hvi er Herrens ord f</w:t>
      </w:r>
      <w:r w:rsidR="00C90E94" w:rsidRPr="006B3D1C">
        <w:rPr>
          <w:rFonts w:asciiTheme="majorHAnsi" w:hAnsiTheme="majorHAnsi" w:cs="Times New Roman"/>
          <w:i/>
        </w:rPr>
        <w:t>orsvunnet av hans hus?”</w:t>
      </w:r>
      <w:r w:rsidR="00C90E94" w:rsidRPr="006B3D1C">
        <w:rPr>
          <w:rFonts w:asciiTheme="majorHAnsi" w:eastAsia="Times New Roman" w:hAnsiTheme="majorHAnsi" w:cs="Times New Roman"/>
        </w:rPr>
        <w:t xml:space="preserve">. </w:t>
      </w:r>
      <w:r w:rsidR="00D17964">
        <w:rPr>
          <w:rFonts w:asciiTheme="majorHAnsi" w:eastAsia="Times New Roman" w:hAnsiTheme="majorHAnsi" w:cs="Times New Roman"/>
        </w:rPr>
        <w:t xml:space="preserve">Den unge Grundtvig mente at </w:t>
      </w:r>
      <w:r w:rsidR="00C90E94" w:rsidRPr="006B3D1C">
        <w:rPr>
          <w:rFonts w:asciiTheme="majorHAnsi" w:eastAsia="Times New Roman" w:hAnsiTheme="majorHAnsi" w:cs="Times New Roman"/>
        </w:rPr>
        <w:t xml:space="preserve">flertallet av prestene i Statskirken ikke lenger </w:t>
      </w:r>
      <w:r w:rsidR="00D17964">
        <w:rPr>
          <w:rFonts w:asciiTheme="majorHAnsi" w:eastAsia="Times New Roman" w:hAnsiTheme="majorHAnsi" w:cs="Times New Roman"/>
        </w:rPr>
        <w:t xml:space="preserve">trodde </w:t>
      </w:r>
      <w:r w:rsidR="00C90E94" w:rsidRPr="006B3D1C">
        <w:rPr>
          <w:rFonts w:asciiTheme="majorHAnsi" w:eastAsia="Times New Roman" w:hAnsiTheme="majorHAnsi" w:cs="Times New Roman"/>
        </w:rPr>
        <w:t xml:space="preserve">på det de forkynte </w:t>
      </w:r>
      <w:r w:rsidR="00C90E94" w:rsidRPr="006B3D1C">
        <w:rPr>
          <w:rFonts w:asciiTheme="majorHAnsi" w:hAnsiTheme="majorHAnsi" w:cs="Times New Roman"/>
        </w:rPr>
        <w:t>(Elseth 1986,32)</w:t>
      </w:r>
      <w:r w:rsidR="00C90E94" w:rsidRPr="006B3D1C">
        <w:rPr>
          <w:rFonts w:asciiTheme="majorHAnsi" w:eastAsia="Times New Roman" w:hAnsiTheme="majorHAnsi" w:cs="Times New Roman"/>
        </w:rPr>
        <w:t xml:space="preserve">. </w:t>
      </w:r>
      <w:r w:rsidR="005602D0" w:rsidRPr="006B3D1C">
        <w:rPr>
          <w:rFonts w:asciiTheme="majorHAnsi" w:eastAsia="Times New Roman" w:hAnsiTheme="majorHAnsi" w:cs="Arial"/>
        </w:rPr>
        <w:t xml:space="preserve"> </w:t>
      </w:r>
      <w:r w:rsidR="00793679" w:rsidRPr="006B3D1C">
        <w:rPr>
          <w:rFonts w:asciiTheme="majorHAnsi" w:eastAsia="Times New Roman" w:hAnsiTheme="majorHAnsi" w:cs="Arial"/>
        </w:rPr>
        <w:t xml:space="preserve"> </w:t>
      </w:r>
    </w:p>
    <w:p w14:paraId="31A4D72F" w14:textId="7413A21C" w:rsidR="00871145" w:rsidRPr="005A0928" w:rsidRDefault="00DE1569" w:rsidP="000A3867">
      <w:pPr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Organisasjoner, institusjoner og relasjoner</w:t>
      </w:r>
      <w:r w:rsidR="009123DD" w:rsidRPr="005A0928">
        <w:rPr>
          <w:rFonts w:asciiTheme="majorHAnsi" w:eastAsia="Times New Roman" w:hAnsiTheme="majorHAnsi" w:cs="Arial"/>
        </w:rPr>
        <w:t xml:space="preserve"> må </w:t>
      </w:r>
      <w:r>
        <w:rPr>
          <w:rFonts w:asciiTheme="majorHAnsi" w:eastAsia="Times New Roman" w:hAnsiTheme="majorHAnsi" w:cs="Arial"/>
        </w:rPr>
        <w:t xml:space="preserve">alle </w:t>
      </w:r>
      <w:r w:rsidR="009123DD" w:rsidRPr="005A0928">
        <w:rPr>
          <w:rFonts w:asciiTheme="majorHAnsi" w:eastAsia="Times New Roman" w:hAnsiTheme="majorHAnsi" w:cs="Arial"/>
        </w:rPr>
        <w:t>fornyes innenfra og utenfra</w:t>
      </w:r>
      <w:r w:rsidR="00534012" w:rsidRPr="005A0928">
        <w:rPr>
          <w:rFonts w:asciiTheme="majorHAnsi" w:eastAsia="Times New Roman" w:hAnsiTheme="majorHAnsi" w:cs="Arial"/>
        </w:rPr>
        <w:t xml:space="preserve"> dersom de vil overleve</w:t>
      </w:r>
      <w:r w:rsidR="009123DD" w:rsidRPr="005A0928">
        <w:rPr>
          <w:rFonts w:asciiTheme="majorHAnsi" w:eastAsia="Times New Roman" w:hAnsiTheme="majorHAnsi" w:cs="Arial"/>
        </w:rPr>
        <w:t xml:space="preserve">. Derfor sa reformatorene: </w:t>
      </w:r>
      <w:r w:rsidR="004E5A43">
        <w:rPr>
          <w:rFonts w:asciiTheme="majorHAnsi" w:eastAsia="Times New Roman" w:hAnsiTheme="majorHAnsi" w:cs="Arial"/>
        </w:rPr>
        <w:t>«</w:t>
      </w:r>
      <w:r w:rsidR="009123DD" w:rsidRPr="005A0928">
        <w:rPr>
          <w:rFonts w:asciiTheme="majorHAnsi" w:hAnsiTheme="majorHAnsi"/>
        </w:rPr>
        <w:t>Ecclesia semper reformanda</w:t>
      </w:r>
      <w:r w:rsidR="004E5A43">
        <w:rPr>
          <w:rFonts w:asciiTheme="majorHAnsi" w:hAnsiTheme="majorHAnsi"/>
        </w:rPr>
        <w:t>»</w:t>
      </w:r>
      <w:r w:rsidR="007267A6" w:rsidRPr="005A0928">
        <w:rPr>
          <w:rFonts w:asciiTheme="majorHAnsi" w:hAnsiTheme="majorHAnsi"/>
        </w:rPr>
        <w:t xml:space="preserve">. Kirken må leve i kontinuerlig reformasjon. </w:t>
      </w:r>
      <w:r w:rsidR="00274531" w:rsidRPr="005A0928">
        <w:rPr>
          <w:rFonts w:asciiTheme="majorHAnsi" w:eastAsia="Times New Roman" w:hAnsiTheme="majorHAnsi" w:cs="Arial"/>
        </w:rPr>
        <w:t xml:space="preserve">Den Kirken Luther var med på å skape, kalles </w:t>
      </w:r>
      <w:r w:rsidR="007267A6" w:rsidRPr="005A0928">
        <w:rPr>
          <w:rFonts w:asciiTheme="majorHAnsi" w:eastAsia="Times New Roman" w:hAnsiTheme="majorHAnsi" w:cs="Arial"/>
        </w:rPr>
        <w:t xml:space="preserve">derfor </w:t>
      </w:r>
      <w:r w:rsidR="00871145" w:rsidRPr="005A0928">
        <w:rPr>
          <w:rFonts w:asciiTheme="majorHAnsi" w:eastAsia="Times New Roman" w:hAnsiTheme="majorHAnsi" w:cs="Arial"/>
          <w:i/>
        </w:rPr>
        <w:t>reformatorisk</w:t>
      </w:r>
      <w:r w:rsidR="00871145" w:rsidRPr="005A0928">
        <w:rPr>
          <w:rFonts w:asciiTheme="majorHAnsi" w:eastAsia="Times New Roman" w:hAnsiTheme="majorHAnsi" w:cs="Arial"/>
        </w:rPr>
        <w:t xml:space="preserve">. Det betyr at den ikke er ferdig </w:t>
      </w:r>
      <w:r w:rsidR="00871145" w:rsidRPr="005A0928">
        <w:rPr>
          <w:rFonts w:asciiTheme="majorHAnsi" w:eastAsia="Times New Roman" w:hAnsiTheme="majorHAnsi" w:cs="Arial"/>
          <w:i/>
        </w:rPr>
        <w:t>reformert</w:t>
      </w:r>
      <w:r w:rsidR="00871145" w:rsidRPr="005A0928">
        <w:rPr>
          <w:rFonts w:asciiTheme="majorHAnsi" w:eastAsia="Times New Roman" w:hAnsiTheme="majorHAnsi" w:cs="Arial"/>
        </w:rPr>
        <w:t>.</w:t>
      </w:r>
      <w:r w:rsidR="002E0CCA">
        <w:rPr>
          <w:rFonts w:asciiTheme="majorHAnsi" w:eastAsia="Times New Roman" w:hAnsiTheme="majorHAnsi" w:cs="Arial"/>
        </w:rPr>
        <w:t xml:space="preserve"> Kierkegaard var ingen reformator slik Luther var. Han skapte ingen ny kirke, men han skapte storm. Derfor ble han kalt «kirkestormeren». </w:t>
      </w:r>
      <w:r w:rsidR="007D26DE" w:rsidRPr="005A0928">
        <w:rPr>
          <w:rFonts w:asciiTheme="majorHAnsi" w:eastAsia="Times New Roman" w:hAnsiTheme="majorHAnsi" w:cs="Arial"/>
        </w:rPr>
        <w:t xml:space="preserve"> </w:t>
      </w:r>
      <w:r w:rsidR="00871145" w:rsidRPr="005A0928">
        <w:rPr>
          <w:rFonts w:asciiTheme="majorHAnsi" w:eastAsia="Times New Roman" w:hAnsiTheme="majorHAnsi" w:cs="Arial"/>
        </w:rPr>
        <w:t xml:space="preserve">  </w:t>
      </w:r>
    </w:p>
    <w:p w14:paraId="7247E339" w14:textId="77777777" w:rsidR="00256EDD" w:rsidRDefault="00256EDD" w:rsidP="000144CB">
      <w:pPr>
        <w:jc w:val="both"/>
        <w:rPr>
          <w:rFonts w:asciiTheme="majorHAnsi" w:eastAsia="Times New Roman" w:hAnsiTheme="majorHAnsi" w:cs="Arial"/>
        </w:rPr>
      </w:pPr>
    </w:p>
    <w:p w14:paraId="71BB31D4" w14:textId="77777777" w:rsidR="00B6463E" w:rsidRPr="005D7A42" w:rsidRDefault="00B6463E" w:rsidP="000144CB">
      <w:pPr>
        <w:jc w:val="both"/>
        <w:rPr>
          <w:rFonts w:asciiTheme="majorHAnsi" w:hAnsiTheme="majorHAnsi"/>
          <w:b/>
        </w:rPr>
      </w:pPr>
      <w:r w:rsidRPr="005D7A42">
        <w:rPr>
          <w:rFonts w:asciiTheme="majorHAnsi" w:hAnsiTheme="majorHAnsi"/>
          <w:b/>
        </w:rPr>
        <w:lastRenderedPageBreak/>
        <w:t>Litteratur og referanser</w:t>
      </w:r>
    </w:p>
    <w:p w14:paraId="1EE11502" w14:textId="23AFBD7F" w:rsidR="005F4C05" w:rsidRPr="005D7A42" w:rsidRDefault="002C56FC" w:rsidP="005F4C05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hAnsiTheme="majorHAnsi" w:cs="Times New Roman"/>
        </w:rPr>
        <w:t>Arendt, Rudolph 1998 (RA)</w:t>
      </w:r>
      <w:r w:rsidR="005F4C05" w:rsidRPr="005D7A42">
        <w:rPr>
          <w:rFonts w:asciiTheme="majorHAnsi" w:hAnsiTheme="majorHAnsi" w:cs="Times New Roman"/>
        </w:rPr>
        <w:t>. Tænkning og tro. Gads Forlag, København. 4.udg., 1. Opl.</w:t>
      </w:r>
    </w:p>
    <w:p w14:paraId="2E4739E2" w14:textId="2E38AAC8" w:rsidR="00B6463E" w:rsidRPr="005D7A42" w:rsidRDefault="00B6463E" w:rsidP="000144CB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Søltoft</w:t>
      </w:r>
      <w:r w:rsidR="005C0015">
        <w:rPr>
          <w:rFonts w:asciiTheme="majorHAnsi" w:hAnsiTheme="majorHAnsi"/>
        </w:rPr>
        <w:t>, Pia</w:t>
      </w:r>
      <w:r w:rsidR="00013857">
        <w:rPr>
          <w:rFonts w:asciiTheme="majorHAnsi" w:hAnsiTheme="majorHAnsi"/>
        </w:rPr>
        <w:t xml:space="preserve"> </w:t>
      </w:r>
      <w:r w:rsidR="00337E20">
        <w:rPr>
          <w:rFonts w:asciiTheme="majorHAnsi" w:hAnsiTheme="majorHAnsi"/>
        </w:rPr>
        <w:t xml:space="preserve">2017 </w:t>
      </w:r>
      <w:r w:rsidR="00013857">
        <w:rPr>
          <w:rFonts w:asciiTheme="majorHAnsi" w:hAnsiTheme="majorHAnsi"/>
        </w:rPr>
        <w:t>(PS</w:t>
      </w:r>
      <w:r w:rsidR="00393813" w:rsidRPr="005D7A42">
        <w:rPr>
          <w:rFonts w:asciiTheme="majorHAnsi" w:hAnsiTheme="majorHAnsi"/>
        </w:rPr>
        <w:t>)</w:t>
      </w:r>
      <w:r w:rsidRPr="005D7A42">
        <w:rPr>
          <w:rFonts w:asciiTheme="majorHAnsi" w:hAnsiTheme="majorHAnsi"/>
        </w:rPr>
        <w:t>. Dansk Teologisk Tidsskrift 80. årg., 2017, s. 13-29. Kierkegaard, Luther, troen,</w:t>
      </w:r>
      <w:r w:rsidR="000830BB" w:rsidRPr="005D7A42">
        <w:rPr>
          <w:rFonts w:asciiTheme="majorHAnsi" w:hAnsiTheme="majorHAnsi"/>
        </w:rPr>
        <w:t xml:space="preserve"> </w:t>
      </w:r>
      <w:r w:rsidRPr="005D7A42">
        <w:rPr>
          <w:rFonts w:asciiTheme="majorHAnsi" w:hAnsiTheme="majorHAnsi"/>
        </w:rPr>
        <w:t>tilegnelsen og samvittigheden.</w:t>
      </w:r>
    </w:p>
    <w:p w14:paraId="7D846D76" w14:textId="545277B3" w:rsidR="00B6463E" w:rsidRPr="009C3112" w:rsidRDefault="0019639C" w:rsidP="000144CB">
      <w:pPr>
        <w:jc w:val="both"/>
        <w:rPr>
          <w:rStyle w:val="Hyperkobling"/>
          <w:rFonts w:asciiTheme="majorHAnsi" w:hAnsiTheme="majorHAnsi"/>
          <w:sz w:val="16"/>
        </w:rPr>
      </w:pPr>
      <w:hyperlink r:id="rId13" w:history="1">
        <w:r w:rsidR="00B6463E" w:rsidRPr="009C3112">
          <w:rPr>
            <w:rStyle w:val="Hyperkobling"/>
            <w:rFonts w:asciiTheme="majorHAnsi" w:hAnsiTheme="majorHAnsi"/>
            <w:sz w:val="16"/>
          </w:rPr>
          <w:t>file:///Users/frankoterholt/Downloads/106345-Artikeltekst-228890-1-10-20190105.pdf</w:t>
        </w:r>
      </w:hyperlink>
    </w:p>
    <w:p w14:paraId="0185C818" w14:textId="44A255BB" w:rsidR="007F51BA" w:rsidRPr="00BA1047" w:rsidRDefault="007F51BA" w:rsidP="007F51BA">
      <w:pPr>
        <w:tabs>
          <w:tab w:val="left" w:pos="1757"/>
        </w:tabs>
        <w:jc w:val="both"/>
        <w:rPr>
          <w:rFonts w:asciiTheme="majorHAnsi" w:hAnsiTheme="majorHAnsi" w:cs="Times New Roman"/>
        </w:rPr>
      </w:pPr>
      <w:r w:rsidRPr="00BA1047">
        <w:rPr>
          <w:rFonts w:asciiTheme="majorHAnsi" w:hAnsiTheme="majorHAnsi" w:cs="Times New Roman"/>
        </w:rPr>
        <w:t xml:space="preserve">Søltoft, Pia </w:t>
      </w:r>
      <w:r w:rsidR="00337E20" w:rsidRPr="00BA1047">
        <w:rPr>
          <w:rFonts w:asciiTheme="majorHAnsi" w:hAnsiTheme="majorHAnsi" w:cs="Times New Roman"/>
        </w:rPr>
        <w:t xml:space="preserve">2014 </w:t>
      </w:r>
      <w:r w:rsidRPr="00BA1047">
        <w:rPr>
          <w:rFonts w:asciiTheme="majorHAnsi" w:hAnsiTheme="majorHAnsi" w:cs="Times New Roman"/>
        </w:rPr>
        <w:t>(PS). Kierkegaard og Kærlighedens skikkelser. Akademisk Forlag. Egmont. 1. udgave.</w:t>
      </w:r>
    </w:p>
    <w:p w14:paraId="113CDB3E" w14:textId="77777777" w:rsidR="00BA1047" w:rsidRPr="00517B9A" w:rsidRDefault="00BA1047" w:rsidP="00BA1047">
      <w:pPr>
        <w:rPr>
          <w:rFonts w:asciiTheme="majorHAnsi" w:hAnsiTheme="majorHAnsi" w:cs="Times New Roman"/>
        </w:rPr>
      </w:pPr>
      <w:r w:rsidRPr="00517B9A">
        <w:rPr>
          <w:rFonts w:asciiTheme="majorHAnsi" w:hAnsiTheme="majorHAnsi" w:cs="Times New Roman"/>
        </w:rPr>
        <w:t>Elseth, Egil (1986). Grundtvig – et guddommelig eksperiment. Verbum.</w:t>
      </w:r>
    </w:p>
    <w:p w14:paraId="1B104989" w14:textId="77777777" w:rsidR="00B32189" w:rsidRPr="005D7A42" w:rsidRDefault="00B32189" w:rsidP="00B32189">
      <w:pPr>
        <w:jc w:val="both"/>
        <w:rPr>
          <w:rFonts w:asciiTheme="majorHAnsi" w:hAnsiTheme="majorHAnsi" w:cs="Times New Roman"/>
        </w:rPr>
      </w:pPr>
      <w:r w:rsidRPr="00BA1047">
        <w:rPr>
          <w:rFonts w:asciiTheme="majorHAnsi" w:hAnsiTheme="majorHAnsi" w:cs="Times New Roman"/>
        </w:rPr>
        <w:t>Hodt, Preben Axel (2018). Å søke det ukjente: Gudserkjennelse og selverkjennelse i Kierkegaards teologi, med utgangspunkt i Filosofiske Smuler og Sykdommen til døden. VID vitenskapelige høgskole</w:t>
      </w:r>
      <w:r w:rsidRPr="005D7A42">
        <w:rPr>
          <w:rFonts w:asciiTheme="majorHAnsi" w:hAnsiTheme="majorHAnsi" w:cs="Times New Roman"/>
        </w:rPr>
        <w:t>/Misjonshøyskolen. Masteroppgave i teologi.</w:t>
      </w:r>
    </w:p>
    <w:p w14:paraId="50A18CBA" w14:textId="77777777" w:rsidR="00074D3B" w:rsidRPr="005D7A42" w:rsidRDefault="00074D3B" w:rsidP="00074D3B">
      <w:pPr>
        <w:jc w:val="both"/>
        <w:rPr>
          <w:rFonts w:asciiTheme="majorHAnsi" w:eastAsia="Times New Roman" w:hAnsiTheme="majorHAnsi" w:cs="Times New Roman"/>
        </w:rPr>
      </w:pPr>
      <w:r w:rsidRPr="005D7A42">
        <w:rPr>
          <w:rFonts w:asciiTheme="majorHAnsi" w:eastAsia="Times New Roman" w:hAnsiTheme="majorHAnsi" w:cs="Times New Roman"/>
        </w:rPr>
        <w:t>Holgernes, Bjørn 2007 (BH). Selvets gåte i lys av Søren Kierkegaards tenkning. Høyskoleforlaget.</w:t>
      </w:r>
    </w:p>
    <w:p w14:paraId="34EF4D00" w14:textId="77777777" w:rsidR="00183584" w:rsidRPr="005D7A42" w:rsidRDefault="00183584" w:rsidP="00183584">
      <w:pPr>
        <w:rPr>
          <w:rFonts w:asciiTheme="majorHAnsi" w:hAnsiTheme="majorHAnsi" w:cs="Times New Roman"/>
        </w:rPr>
      </w:pPr>
      <w:r w:rsidRPr="005D7A42">
        <w:rPr>
          <w:rFonts w:asciiTheme="majorHAnsi" w:hAnsiTheme="majorHAnsi" w:cs="Times New Roman"/>
        </w:rPr>
        <w:t>Kierkegaard, Søren 1849/2016. Sykdommen til døden (SD). Forlaget oktober.</w:t>
      </w:r>
    </w:p>
    <w:p w14:paraId="10289AAA" w14:textId="75ED3ECC" w:rsidR="00580AA8" w:rsidRPr="005D7A42" w:rsidRDefault="00580AA8" w:rsidP="00580AA8">
      <w:pPr>
        <w:rPr>
          <w:rFonts w:asciiTheme="majorHAnsi" w:hAnsiTheme="majorHAnsi" w:cs="Times New Roman"/>
        </w:rPr>
      </w:pPr>
      <w:r w:rsidRPr="005D7A42">
        <w:rPr>
          <w:rFonts w:asciiTheme="majorHAnsi" w:hAnsiTheme="majorHAnsi" w:cs="Times New Roman"/>
        </w:rPr>
        <w:t xml:space="preserve">Kierkegaard, Søren (1846/1994). Avsluttende Uvitenskaplig Etterskrift til Filosofiske Smuler (AE). Pax Forlag. </w:t>
      </w:r>
    </w:p>
    <w:p w14:paraId="5F7DCA08" w14:textId="3BCBBD19" w:rsidR="00D15CF5" w:rsidRPr="005D7A42" w:rsidRDefault="000F27D3" w:rsidP="001A0C9A">
      <w:pPr>
        <w:jc w:val="both"/>
        <w:rPr>
          <w:rFonts w:asciiTheme="majorHAnsi" w:eastAsia="Times New Roman" w:hAnsiTheme="majorHAnsi" w:cs="Times New Roman"/>
        </w:rPr>
      </w:pPr>
      <w:r w:rsidRPr="005D7A42">
        <w:rPr>
          <w:rFonts w:asciiTheme="majorHAnsi" w:eastAsia="Times New Roman" w:hAnsiTheme="majorHAnsi" w:cs="Times New Roman"/>
        </w:rPr>
        <w:t>Møllehave, Johannes</w:t>
      </w:r>
      <w:r w:rsidR="00476CCC" w:rsidRPr="005D7A42">
        <w:rPr>
          <w:rFonts w:asciiTheme="majorHAnsi" w:eastAsia="Times New Roman" w:hAnsiTheme="majorHAnsi" w:cs="Times New Roman"/>
        </w:rPr>
        <w:t xml:space="preserve"> </w:t>
      </w:r>
      <w:r w:rsidR="00DF12DF" w:rsidRPr="005D7A42">
        <w:rPr>
          <w:rFonts w:asciiTheme="majorHAnsi" w:eastAsia="Times New Roman" w:hAnsiTheme="majorHAnsi" w:cs="Times New Roman"/>
        </w:rPr>
        <w:t>1993</w:t>
      </w:r>
      <w:r w:rsidR="00476CCC" w:rsidRPr="005D7A42">
        <w:rPr>
          <w:rFonts w:asciiTheme="majorHAnsi" w:eastAsia="Times New Roman" w:hAnsiTheme="majorHAnsi" w:cs="Times New Roman"/>
        </w:rPr>
        <w:t xml:space="preserve"> </w:t>
      </w:r>
      <w:r w:rsidR="001573ED" w:rsidRPr="005D7A42">
        <w:rPr>
          <w:rFonts w:asciiTheme="majorHAnsi" w:eastAsia="Times New Roman" w:hAnsiTheme="majorHAnsi" w:cs="Times New Roman"/>
        </w:rPr>
        <w:t>(JM</w:t>
      </w:r>
      <w:r w:rsidR="00476CCC" w:rsidRPr="005D7A42">
        <w:rPr>
          <w:rFonts w:asciiTheme="majorHAnsi" w:eastAsia="Times New Roman" w:hAnsiTheme="majorHAnsi" w:cs="Times New Roman"/>
        </w:rPr>
        <w:t>)</w:t>
      </w:r>
      <w:r w:rsidR="00FD237D" w:rsidRPr="005D7A42">
        <w:rPr>
          <w:rFonts w:asciiTheme="majorHAnsi" w:eastAsia="Times New Roman" w:hAnsiTheme="majorHAnsi" w:cs="Times New Roman"/>
        </w:rPr>
        <w:t xml:space="preserve">. </w:t>
      </w:r>
      <w:r w:rsidR="009E5E95" w:rsidRPr="005D7A42">
        <w:rPr>
          <w:rFonts w:asciiTheme="majorHAnsi" w:eastAsia="Times New Roman" w:hAnsiTheme="majorHAnsi" w:cs="Times New Roman"/>
        </w:rPr>
        <w:t>Tro &amp; Tegn</w:t>
      </w:r>
      <w:r w:rsidR="00974AA9" w:rsidRPr="005D7A42">
        <w:rPr>
          <w:rFonts w:asciiTheme="majorHAnsi" w:eastAsia="Times New Roman" w:hAnsiTheme="majorHAnsi" w:cs="Times New Roman"/>
        </w:rPr>
        <w:t xml:space="preserve">. </w:t>
      </w:r>
      <w:r w:rsidR="007205A5" w:rsidRPr="005D7A42">
        <w:rPr>
          <w:rFonts w:asciiTheme="majorHAnsi" w:eastAsia="Times New Roman" w:hAnsiTheme="majorHAnsi" w:cs="Times New Roman"/>
        </w:rPr>
        <w:t xml:space="preserve">Om Kristendommen og Bibelens fortællinger. </w:t>
      </w:r>
      <w:r w:rsidR="00974AA9" w:rsidRPr="005D7A42">
        <w:rPr>
          <w:rFonts w:asciiTheme="majorHAnsi" w:eastAsia="Times New Roman" w:hAnsiTheme="majorHAnsi" w:cs="Times New Roman"/>
        </w:rPr>
        <w:t xml:space="preserve">2. </w:t>
      </w:r>
      <w:r w:rsidR="00677B85" w:rsidRPr="005D7A42">
        <w:rPr>
          <w:rFonts w:asciiTheme="majorHAnsi" w:eastAsia="Times New Roman" w:hAnsiTheme="majorHAnsi" w:cs="Times New Roman"/>
        </w:rPr>
        <w:t>r</w:t>
      </w:r>
      <w:r w:rsidR="00974AA9" w:rsidRPr="005D7A42">
        <w:rPr>
          <w:rFonts w:asciiTheme="majorHAnsi" w:eastAsia="Times New Roman" w:hAnsiTheme="majorHAnsi" w:cs="Times New Roman"/>
        </w:rPr>
        <w:t>ev</w:t>
      </w:r>
      <w:r w:rsidR="00677B85" w:rsidRPr="005D7A42">
        <w:rPr>
          <w:rFonts w:asciiTheme="majorHAnsi" w:eastAsia="Times New Roman" w:hAnsiTheme="majorHAnsi" w:cs="Times New Roman"/>
        </w:rPr>
        <w:t xml:space="preserve">iderede </w:t>
      </w:r>
      <w:r w:rsidR="00974AA9" w:rsidRPr="005D7A42">
        <w:rPr>
          <w:rFonts w:asciiTheme="majorHAnsi" w:eastAsia="Times New Roman" w:hAnsiTheme="majorHAnsi" w:cs="Times New Roman"/>
        </w:rPr>
        <w:t>udg</w:t>
      </w:r>
      <w:r w:rsidR="00882478" w:rsidRPr="005D7A42">
        <w:rPr>
          <w:rFonts w:asciiTheme="majorHAnsi" w:eastAsia="Times New Roman" w:hAnsiTheme="majorHAnsi" w:cs="Times New Roman"/>
        </w:rPr>
        <w:t>ave,</w:t>
      </w:r>
      <w:r w:rsidR="00974AA9" w:rsidRPr="005D7A42">
        <w:rPr>
          <w:rFonts w:asciiTheme="majorHAnsi" w:eastAsia="Times New Roman" w:hAnsiTheme="majorHAnsi" w:cs="Times New Roman"/>
        </w:rPr>
        <w:t xml:space="preserve"> 1. opl</w:t>
      </w:r>
      <w:r w:rsidR="00882478" w:rsidRPr="005D7A42">
        <w:rPr>
          <w:rFonts w:asciiTheme="majorHAnsi" w:eastAsia="Times New Roman" w:hAnsiTheme="majorHAnsi" w:cs="Times New Roman"/>
        </w:rPr>
        <w:t>ag</w:t>
      </w:r>
      <w:r w:rsidR="00974AA9" w:rsidRPr="005D7A42">
        <w:rPr>
          <w:rFonts w:asciiTheme="majorHAnsi" w:eastAsia="Times New Roman" w:hAnsiTheme="majorHAnsi" w:cs="Times New Roman"/>
        </w:rPr>
        <w:t xml:space="preserve">. </w:t>
      </w:r>
    </w:p>
    <w:p w14:paraId="47B5E40D" w14:textId="0431D27F" w:rsidR="001A0C9A" w:rsidRPr="005D7A42" w:rsidRDefault="00A411C4" w:rsidP="001A0C9A">
      <w:pPr>
        <w:jc w:val="both"/>
        <w:rPr>
          <w:rFonts w:asciiTheme="majorHAnsi" w:eastAsia="Times New Roman" w:hAnsiTheme="majorHAnsi" w:cs="Times New Roman"/>
        </w:rPr>
      </w:pPr>
      <w:r w:rsidRPr="005D7A42">
        <w:rPr>
          <w:rFonts w:asciiTheme="majorHAnsi" w:eastAsia="Times New Roman" w:hAnsiTheme="majorHAnsi" w:cs="Times New Roman"/>
          <w:color w:val="333333"/>
          <w:bdr w:val="none" w:sz="0" w:space="0" w:color="auto" w:frame="1"/>
        </w:rPr>
        <w:t>Sløk, Johannes 2013 (JS). Kirkegaards univers. Lindhardt og Ringhof. 3. udg. 1. opl.</w:t>
      </w:r>
      <w:r w:rsidR="001A0C9A" w:rsidRPr="005D7A42">
        <w:rPr>
          <w:rFonts w:asciiTheme="majorHAnsi" w:eastAsia="Times New Roman" w:hAnsiTheme="majorHAnsi" w:cs="Times New Roman"/>
        </w:rPr>
        <w:t>Stensland, Kristian (2019). Fornuften, en avsporing? Dagsavisen</w:t>
      </w:r>
    </w:p>
    <w:p w14:paraId="7A694E57" w14:textId="0E2A7A1E" w:rsidR="00183584" w:rsidRPr="005D7A42" w:rsidRDefault="0019639C" w:rsidP="001A0C9A">
      <w:pPr>
        <w:jc w:val="both"/>
        <w:rPr>
          <w:rFonts w:asciiTheme="majorHAnsi" w:eastAsia="Times New Roman" w:hAnsiTheme="majorHAnsi" w:cs="Times New Roman"/>
        </w:rPr>
      </w:pPr>
      <w:hyperlink r:id="rId14" w:history="1">
        <w:r w:rsidR="001A0C9A" w:rsidRPr="005D7A42">
          <w:rPr>
            <w:rStyle w:val="Hyperkobling"/>
            <w:rFonts w:asciiTheme="majorHAnsi" w:eastAsia="Times New Roman" w:hAnsiTheme="majorHAnsi" w:cs="Times New Roman"/>
          </w:rPr>
          <w:t>https://www.dagsavisen.no/debatt/fornuften-en-avsporing-1.450015</w:t>
        </w:r>
      </w:hyperlink>
      <w:r w:rsidR="001A0C9A" w:rsidRPr="005D7A42">
        <w:rPr>
          <w:rFonts w:asciiTheme="majorHAnsi" w:eastAsia="Times New Roman" w:hAnsiTheme="majorHAnsi" w:cs="Times New Roman"/>
        </w:rPr>
        <w:t xml:space="preserve"> </w:t>
      </w:r>
    </w:p>
    <w:p w14:paraId="2D66824D" w14:textId="05E1499F" w:rsidR="00074D3B" w:rsidRPr="005D7A42" w:rsidRDefault="00A26CDF" w:rsidP="000144CB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Ko</w:t>
      </w:r>
      <w:r w:rsidR="003028E4" w:rsidRPr="005D7A42">
        <w:rPr>
          <w:rFonts w:asciiTheme="majorHAnsi" w:hAnsiTheme="majorHAnsi"/>
        </w:rPr>
        <w:t>nkordieboken. Lunde forlag (2006). 3. opplag.</w:t>
      </w:r>
    </w:p>
    <w:p w14:paraId="2A4A0894" w14:textId="0A99A7CE" w:rsidR="00895AAD" w:rsidRPr="005D7A42" w:rsidRDefault="000B3D49" w:rsidP="00895AAD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hAnsiTheme="majorHAnsi" w:cs="Times New Roman"/>
        </w:rPr>
        <w:t>Kierkegaard, Søren 1847/2013</w:t>
      </w:r>
      <w:r w:rsidR="00895AAD" w:rsidRPr="005D7A42">
        <w:rPr>
          <w:rFonts w:asciiTheme="majorHAnsi" w:hAnsiTheme="majorHAnsi" w:cs="Times New Roman"/>
        </w:rPr>
        <w:t>. Kærlighedens gerninger</w:t>
      </w:r>
      <w:r w:rsidRPr="005D7A42">
        <w:rPr>
          <w:rFonts w:asciiTheme="majorHAnsi" w:hAnsiTheme="majorHAnsi" w:cs="Times New Roman"/>
        </w:rPr>
        <w:t xml:space="preserve"> (KG)</w:t>
      </w:r>
      <w:r w:rsidR="00895AAD" w:rsidRPr="005D7A42">
        <w:rPr>
          <w:rFonts w:asciiTheme="majorHAnsi" w:hAnsiTheme="majorHAnsi" w:cs="Times New Roman"/>
        </w:rPr>
        <w:t>, ved Jens Staubrand. Søren Kierkegaard Kulturproduktion.</w:t>
      </w:r>
    </w:p>
    <w:p w14:paraId="465B3335" w14:textId="6BDA2E33" w:rsidR="00D43C5F" w:rsidRPr="005D7A42" w:rsidRDefault="00D43C5F" w:rsidP="00D43C5F">
      <w:pPr>
        <w:jc w:val="both"/>
        <w:rPr>
          <w:rFonts w:asciiTheme="majorHAnsi" w:eastAsia="Times New Roman" w:hAnsiTheme="majorHAnsi" w:cs="Times New Roman"/>
          <w:color w:val="333333"/>
          <w:shd w:val="clear" w:color="auto" w:fill="FFFFFF"/>
        </w:rPr>
      </w:pPr>
      <w:r w:rsidRPr="005D7A42">
        <w:rPr>
          <w:rFonts w:asciiTheme="majorHAnsi" w:eastAsia="Times New Roman" w:hAnsiTheme="majorHAnsi" w:cs="Times New Roman"/>
          <w:color w:val="333333"/>
          <w:shd w:val="clear" w:color="auto" w:fill="FFFFFF"/>
        </w:rPr>
        <w:t>Berg Eriksen, Trond 2013 (TBE). Den fromme spotteren.</w:t>
      </w:r>
      <w:r w:rsidR="008401F5" w:rsidRPr="005D7A42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Forlaget Press 1. utgave, 1. o</w:t>
      </w:r>
      <w:r w:rsidRPr="005D7A42">
        <w:rPr>
          <w:rFonts w:asciiTheme="majorHAnsi" w:eastAsia="Times New Roman" w:hAnsiTheme="majorHAnsi" w:cs="Times New Roman"/>
          <w:color w:val="333333"/>
          <w:shd w:val="clear" w:color="auto" w:fill="FFFFFF"/>
        </w:rPr>
        <w:t>pplag.</w:t>
      </w:r>
    </w:p>
    <w:p w14:paraId="20EC5B74" w14:textId="77777777" w:rsidR="001D7A8F" w:rsidRPr="005D7A42" w:rsidRDefault="008931CC" w:rsidP="008931CC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 xml:space="preserve">Hugo, Tollef Graff (2019). Adskilt fra verden fant mennesket seg selv - eller hva er nominalisme? Masteravhandling i filosofi ved Universitetet i Oslo, Institutt for filosofi, ide– og kunsthistorie og klassiske språk. </w:t>
      </w:r>
    </w:p>
    <w:p w14:paraId="584A0008" w14:textId="267D2E36" w:rsidR="008931CC" w:rsidRPr="005D7A42" w:rsidRDefault="0019639C" w:rsidP="008931CC">
      <w:pPr>
        <w:jc w:val="both"/>
        <w:rPr>
          <w:rFonts w:asciiTheme="majorHAnsi" w:hAnsiTheme="majorHAnsi"/>
        </w:rPr>
      </w:pPr>
      <w:hyperlink r:id="rId15" w:history="1">
        <w:r w:rsidR="008931CC" w:rsidRPr="005D7A42">
          <w:rPr>
            <w:rStyle w:val="Hyperkobling"/>
            <w:rFonts w:asciiTheme="majorHAnsi" w:hAnsiTheme="majorHAnsi"/>
          </w:rPr>
          <w:t>https://www.duo.uio.no/bitstream/handle/10852/70448/Tollef-Graff-Hugo_Master.pdf?sequence=1&amp;isAllowed=y</w:t>
        </w:r>
      </w:hyperlink>
      <w:r w:rsidR="008931CC" w:rsidRPr="005D7A42">
        <w:rPr>
          <w:rFonts w:asciiTheme="majorHAnsi" w:hAnsiTheme="majorHAnsi"/>
        </w:rPr>
        <w:t xml:space="preserve"> </w:t>
      </w:r>
    </w:p>
    <w:p w14:paraId="2B8A0300" w14:textId="6C0B74E2" w:rsidR="005B2EB2" w:rsidRPr="005D7A42" w:rsidRDefault="009D284C" w:rsidP="005B2EB2">
      <w:pPr>
        <w:jc w:val="both"/>
        <w:rPr>
          <w:rFonts w:asciiTheme="majorHAnsi" w:hAnsiTheme="majorHAnsi" w:cs="Times New Roman"/>
        </w:rPr>
      </w:pPr>
      <w:r w:rsidRPr="005D7A42">
        <w:rPr>
          <w:rFonts w:asciiTheme="majorHAnsi" w:eastAsia="Times New Roman" w:hAnsiTheme="majorHAnsi" w:cs="Times New Roman"/>
          <w:color w:val="0A0A0A"/>
          <w:shd w:val="clear" w:color="auto" w:fill="FEFEFE"/>
        </w:rPr>
        <w:t>Tulinius, Bjørg (2013</w:t>
      </w:r>
      <w:r w:rsidR="005B2EB2" w:rsidRPr="005D7A42">
        <w:rPr>
          <w:rFonts w:asciiTheme="majorHAnsi" w:eastAsia="Times New Roman" w:hAnsiTheme="majorHAnsi" w:cs="Times New Roman"/>
          <w:color w:val="0A0A0A"/>
          <w:shd w:val="clear" w:color="auto" w:fill="FEFEFE"/>
        </w:rPr>
        <w:t xml:space="preserve">). </w:t>
      </w:r>
      <w:r w:rsidR="005B2EB2" w:rsidRPr="005D7A42">
        <w:rPr>
          <w:rFonts w:asciiTheme="majorHAnsi" w:eastAsia="Times New Roman" w:hAnsiTheme="majorHAnsi" w:cs="Times New Roman"/>
          <w:bCs/>
          <w:color w:val="0A0A0A"/>
        </w:rPr>
        <w:t xml:space="preserve">Hin enkelte er en del af noget større. </w:t>
      </w:r>
      <w:r w:rsidR="005B2EB2" w:rsidRPr="005D7A42">
        <w:rPr>
          <w:rFonts w:asciiTheme="majorHAnsi" w:eastAsia="Times New Roman" w:hAnsiTheme="majorHAnsi" w:cs="Times New Roman"/>
          <w:color w:val="0A0A0A"/>
          <w:shd w:val="clear" w:color="auto" w:fill="FEFEFE"/>
        </w:rPr>
        <w:t xml:space="preserve">Århus universitet. Se: </w:t>
      </w:r>
      <w:hyperlink r:id="rId16" w:history="1">
        <w:r w:rsidR="005B2EB2" w:rsidRPr="005D7A42">
          <w:rPr>
            <w:rStyle w:val="Hyperkobling"/>
            <w:rFonts w:asciiTheme="majorHAnsi" w:hAnsiTheme="majorHAnsi"/>
          </w:rPr>
          <w:t>https://newsroom.au.dk/nyheder/vis/artikel/hin-enkelte-er-en-del-af-noget-stoerre/</w:t>
        </w:r>
      </w:hyperlink>
    </w:p>
    <w:p w14:paraId="78E2A7BD" w14:textId="40E868C0" w:rsidR="00895AAD" w:rsidRPr="005D7A42" w:rsidRDefault="000B703A" w:rsidP="000144CB">
      <w:pPr>
        <w:jc w:val="both"/>
        <w:rPr>
          <w:rFonts w:asciiTheme="majorHAnsi" w:hAnsiTheme="majorHAnsi"/>
        </w:rPr>
      </w:pPr>
      <w:r w:rsidRPr="005D7A42">
        <w:rPr>
          <w:rFonts w:asciiTheme="majorHAnsi" w:hAnsiTheme="majorHAnsi"/>
        </w:rPr>
        <w:t>Kjell E. Johansen / Arne J. Vetlesen</w:t>
      </w:r>
      <w:r w:rsidR="00224E4B" w:rsidRPr="005D7A42">
        <w:rPr>
          <w:rFonts w:asciiTheme="majorHAnsi" w:hAnsiTheme="majorHAnsi"/>
        </w:rPr>
        <w:t xml:space="preserve"> </w:t>
      </w:r>
      <w:r w:rsidRPr="005D7A42">
        <w:rPr>
          <w:rFonts w:asciiTheme="majorHAnsi" w:hAnsiTheme="majorHAnsi"/>
        </w:rPr>
        <w:t>2005</w:t>
      </w:r>
      <w:r w:rsidR="00224E4B" w:rsidRPr="005D7A42">
        <w:rPr>
          <w:rFonts w:asciiTheme="majorHAnsi" w:hAnsiTheme="majorHAnsi"/>
        </w:rPr>
        <w:t xml:space="preserve"> (JoVe).</w:t>
      </w:r>
      <w:r w:rsidRPr="005D7A42">
        <w:rPr>
          <w:rFonts w:asciiTheme="majorHAnsi" w:hAnsiTheme="majorHAnsi"/>
        </w:rPr>
        <w:t xml:space="preserve"> Innføring i </w:t>
      </w:r>
      <w:r w:rsidR="00224E4B" w:rsidRPr="005D7A42">
        <w:rPr>
          <w:rFonts w:asciiTheme="majorHAnsi" w:hAnsiTheme="majorHAnsi"/>
        </w:rPr>
        <w:t>Etikk.</w:t>
      </w:r>
      <w:r w:rsidRPr="005D7A42">
        <w:rPr>
          <w:rFonts w:asciiTheme="majorHAnsi" w:hAnsiTheme="majorHAnsi"/>
        </w:rPr>
        <w:t xml:space="preserve"> Universitetsforlaget. 5. opplag.</w:t>
      </w:r>
    </w:p>
    <w:p w14:paraId="322FD859" w14:textId="77777777" w:rsidR="00CA1019" w:rsidRPr="006F7BF4" w:rsidRDefault="00CA1019" w:rsidP="00CA1019">
      <w:pPr>
        <w:jc w:val="both"/>
        <w:rPr>
          <w:rFonts w:asciiTheme="majorHAnsi" w:hAnsiTheme="majorHAnsi" w:cs="Times New Roman"/>
        </w:rPr>
      </w:pPr>
      <w:r w:rsidRPr="006F7BF4">
        <w:rPr>
          <w:rFonts w:asciiTheme="majorHAnsi" w:hAnsiTheme="majorHAnsi" w:cs="Times New Roman"/>
        </w:rPr>
        <w:t>Jor, Finn (1995). Til hiin Enkelte. Søren Kierkegaards liv og verk. Forlaget Oktober.</w:t>
      </w:r>
    </w:p>
    <w:p w14:paraId="3D1531DC" w14:textId="1315F52B" w:rsidR="00A10BF1" w:rsidRPr="00986F61" w:rsidRDefault="00AC2051" w:rsidP="00A10BF1">
      <w:pPr>
        <w:jc w:val="both"/>
        <w:rPr>
          <w:rFonts w:asciiTheme="majorHAnsi" w:hAnsiTheme="majorHAnsi" w:cs="Times New Roman"/>
        </w:rPr>
      </w:pPr>
      <w:r w:rsidRPr="00986F61">
        <w:rPr>
          <w:rFonts w:asciiTheme="majorHAnsi" w:hAnsiTheme="majorHAnsi" w:cs="Times New Roman"/>
        </w:rPr>
        <w:t xml:space="preserve">Thielst, Peter 2012 </w:t>
      </w:r>
      <w:r w:rsidR="00A10BF1" w:rsidRPr="00986F61">
        <w:rPr>
          <w:rFonts w:asciiTheme="majorHAnsi" w:hAnsiTheme="majorHAnsi" w:cs="Times New Roman"/>
        </w:rPr>
        <w:t>(PT). Livet forstås baglæns, men må lev</w:t>
      </w:r>
      <w:r w:rsidR="00EE6727" w:rsidRPr="00986F61">
        <w:rPr>
          <w:rFonts w:asciiTheme="majorHAnsi" w:hAnsiTheme="majorHAnsi" w:cs="Times New Roman"/>
        </w:rPr>
        <w:t>es forlæns. Gyldendal. 3. Udg. 1. Opl</w:t>
      </w:r>
      <w:r w:rsidR="00A10BF1" w:rsidRPr="00986F61">
        <w:rPr>
          <w:rFonts w:asciiTheme="majorHAnsi" w:hAnsiTheme="majorHAnsi" w:cs="Times New Roman"/>
        </w:rPr>
        <w:t>.</w:t>
      </w:r>
    </w:p>
    <w:p w14:paraId="5CFFB939" w14:textId="69F69D8F" w:rsidR="002776BF" w:rsidRPr="00986F61" w:rsidRDefault="002776BF" w:rsidP="00A10BF1">
      <w:pPr>
        <w:jc w:val="both"/>
        <w:rPr>
          <w:rFonts w:asciiTheme="majorHAnsi" w:hAnsiTheme="majorHAnsi" w:cs="Times New Roman"/>
        </w:rPr>
      </w:pPr>
      <w:r w:rsidRPr="00986F61">
        <w:rPr>
          <w:rFonts w:asciiTheme="majorHAnsi" w:hAnsiTheme="majorHAnsi"/>
        </w:rPr>
        <w:t>Kasper, Walter</w:t>
      </w:r>
      <w:r w:rsidR="00CE7C17">
        <w:rPr>
          <w:rFonts w:asciiTheme="majorHAnsi" w:hAnsiTheme="majorHAnsi"/>
        </w:rPr>
        <w:t xml:space="preserve"> (2016). Martin Lutero. Una Perspectiva </w:t>
      </w:r>
      <w:r w:rsidR="00141518">
        <w:rPr>
          <w:rFonts w:asciiTheme="majorHAnsi" w:hAnsiTheme="majorHAnsi"/>
        </w:rPr>
        <w:t xml:space="preserve">ecumeniva. </w:t>
      </w:r>
      <w:r w:rsidR="00CE7C17">
        <w:rPr>
          <w:rFonts w:asciiTheme="majorHAnsi" w:hAnsiTheme="majorHAnsi"/>
        </w:rPr>
        <w:t>Patmos Verlag.</w:t>
      </w:r>
    </w:p>
    <w:p w14:paraId="65BC696E" w14:textId="1D20D05B" w:rsidR="009B75F2" w:rsidRDefault="00986F61" w:rsidP="000144C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Store norske l</w:t>
      </w:r>
      <w:r w:rsidR="00712D95">
        <w:rPr>
          <w:rFonts w:asciiTheme="majorHAnsi" w:hAnsiTheme="majorHAnsi"/>
        </w:rPr>
        <w:t>eksi</w:t>
      </w:r>
      <w:r w:rsidR="00EF742C" w:rsidRPr="00986F61">
        <w:rPr>
          <w:rFonts w:asciiTheme="majorHAnsi" w:hAnsiTheme="majorHAnsi"/>
        </w:rPr>
        <w:t>kon</w:t>
      </w:r>
      <w:r w:rsidR="00EF742C" w:rsidRPr="005D7A42">
        <w:rPr>
          <w:rFonts w:asciiTheme="majorHAnsi" w:hAnsiTheme="majorHAnsi"/>
        </w:rPr>
        <w:t xml:space="preserve"> </w:t>
      </w:r>
      <w:hyperlink r:id="rId17" w:history="1">
        <w:r w:rsidR="00EF742C" w:rsidRPr="005D7A42">
          <w:rPr>
            <w:rStyle w:val="Hyperkobling"/>
            <w:rFonts w:asciiTheme="majorHAnsi" w:hAnsiTheme="majorHAnsi"/>
          </w:rPr>
          <w:t>https://snl.no</w:t>
        </w:r>
      </w:hyperlink>
      <w:r w:rsidR="00EF742C" w:rsidRPr="005D7A42">
        <w:rPr>
          <w:rFonts w:asciiTheme="majorHAnsi" w:hAnsiTheme="majorHAnsi"/>
        </w:rPr>
        <w:t xml:space="preserve"> (snl).</w:t>
      </w:r>
    </w:p>
    <w:p w14:paraId="1B3DF9B6" w14:textId="2CD7C28A" w:rsidR="003B5B78" w:rsidRPr="005D7A42" w:rsidRDefault="003B5B78" w:rsidP="000144CB">
      <w:pPr>
        <w:jc w:val="both"/>
        <w:rPr>
          <w:rFonts w:asciiTheme="majorHAnsi" w:hAnsiTheme="majorHAnsi"/>
        </w:rPr>
      </w:pPr>
      <w:hyperlink r:id="rId18" w:history="1">
        <w:r w:rsidRPr="00367E75">
          <w:rPr>
            <w:rStyle w:val="Hyperkobling"/>
            <w:rFonts w:asciiTheme="majorHAnsi" w:hAnsiTheme="majorHAnsi"/>
          </w:rPr>
          <w:t>https://filosofi.no/martin-luther/</w:t>
        </w:r>
      </w:hyperlink>
      <w:r>
        <w:rPr>
          <w:rFonts w:asciiTheme="majorHAnsi" w:hAnsiTheme="majorHAnsi"/>
        </w:rPr>
        <w:t xml:space="preserve"> </w:t>
      </w:r>
    </w:p>
    <w:p w14:paraId="08259494" w14:textId="77777777" w:rsidR="009B75F2" w:rsidRPr="005D7A42" w:rsidRDefault="009B75F2" w:rsidP="000144CB">
      <w:pPr>
        <w:jc w:val="both"/>
        <w:rPr>
          <w:rFonts w:asciiTheme="majorHAnsi" w:hAnsiTheme="majorHAnsi"/>
        </w:rPr>
      </w:pPr>
    </w:p>
    <w:p w14:paraId="4604D928" w14:textId="77777777" w:rsidR="00D17EA3" w:rsidRPr="005D7A42" w:rsidRDefault="00D17EA3" w:rsidP="000144CB">
      <w:pPr>
        <w:jc w:val="both"/>
        <w:rPr>
          <w:rFonts w:asciiTheme="majorHAnsi" w:hAnsiTheme="majorHAnsi"/>
        </w:rPr>
      </w:pPr>
    </w:p>
    <w:p w14:paraId="430BB9A9" w14:textId="77777777" w:rsidR="00D17EA3" w:rsidRPr="005D7A42" w:rsidRDefault="00D17EA3" w:rsidP="000144CB">
      <w:pPr>
        <w:jc w:val="both"/>
        <w:rPr>
          <w:rFonts w:asciiTheme="majorHAnsi" w:hAnsiTheme="majorHAnsi"/>
        </w:rPr>
      </w:pPr>
    </w:p>
    <w:p w14:paraId="33DE51FA" w14:textId="77777777" w:rsidR="00D17EA3" w:rsidRPr="005D7A42" w:rsidRDefault="00D17EA3" w:rsidP="000144CB">
      <w:pPr>
        <w:jc w:val="both"/>
        <w:rPr>
          <w:rFonts w:asciiTheme="majorHAnsi" w:hAnsiTheme="majorHAnsi"/>
        </w:rPr>
      </w:pPr>
    </w:p>
    <w:p w14:paraId="72FBA588" w14:textId="77777777" w:rsidR="00D17EA3" w:rsidRPr="005D7A42" w:rsidRDefault="00D17EA3" w:rsidP="000144CB">
      <w:pPr>
        <w:jc w:val="both"/>
        <w:rPr>
          <w:rFonts w:asciiTheme="majorHAnsi" w:hAnsiTheme="majorHAnsi"/>
        </w:rPr>
      </w:pPr>
    </w:p>
    <w:p w14:paraId="3B0A37B6" w14:textId="77777777" w:rsidR="00D17EA3" w:rsidRPr="005D7A42" w:rsidRDefault="00D17EA3" w:rsidP="000144CB">
      <w:pPr>
        <w:jc w:val="both"/>
        <w:rPr>
          <w:rFonts w:asciiTheme="majorHAnsi" w:hAnsiTheme="majorHAnsi"/>
        </w:rPr>
      </w:pPr>
    </w:p>
    <w:p w14:paraId="12080AC6" w14:textId="77777777" w:rsidR="00D17EA3" w:rsidRPr="005D7A42" w:rsidRDefault="00D17EA3" w:rsidP="000144CB">
      <w:pPr>
        <w:jc w:val="both"/>
        <w:rPr>
          <w:rFonts w:asciiTheme="majorHAnsi" w:hAnsiTheme="majorHAnsi"/>
        </w:rPr>
      </w:pPr>
    </w:p>
    <w:p w14:paraId="5992169C" w14:textId="77777777" w:rsidR="00D17EA3" w:rsidRPr="005D7A42" w:rsidRDefault="00D17EA3" w:rsidP="000144CB">
      <w:pPr>
        <w:jc w:val="both"/>
        <w:rPr>
          <w:rFonts w:asciiTheme="majorHAnsi" w:hAnsiTheme="majorHAnsi"/>
        </w:rPr>
      </w:pPr>
    </w:p>
    <w:p w14:paraId="547A3FDA" w14:textId="77777777" w:rsidR="00D17EA3" w:rsidRDefault="00D17EA3" w:rsidP="000144CB">
      <w:pPr>
        <w:jc w:val="both"/>
        <w:rPr>
          <w:rFonts w:asciiTheme="majorHAnsi" w:hAnsiTheme="majorHAnsi"/>
        </w:rPr>
      </w:pPr>
    </w:p>
    <w:p w14:paraId="099F1FE0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389684C8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0170AD2C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5AB03385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34B55A8C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2C5F7B03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65FEE6DF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7EEBEF78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3C4ED577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37600E46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7B105750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3CF287A2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3F4A1729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18675A69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500431CE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4BF78680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71EFAE18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12F6C782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20507236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493A4CFF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5CA8A222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4C60E7D7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3CAAF5C0" w14:textId="77777777" w:rsidR="0028149D" w:rsidRDefault="0028149D" w:rsidP="000144CB">
      <w:pPr>
        <w:jc w:val="both"/>
        <w:rPr>
          <w:rFonts w:asciiTheme="majorHAnsi" w:hAnsiTheme="majorHAnsi"/>
        </w:rPr>
      </w:pPr>
    </w:p>
    <w:p w14:paraId="1C879B48" w14:textId="77777777" w:rsidR="006E2393" w:rsidRDefault="006E2393" w:rsidP="000144CB">
      <w:pPr>
        <w:jc w:val="both"/>
        <w:rPr>
          <w:rFonts w:asciiTheme="majorHAnsi" w:hAnsiTheme="majorHAnsi"/>
        </w:rPr>
      </w:pPr>
    </w:p>
    <w:p w14:paraId="1033BC06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2BC0FDDC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25D7A5EF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5D058076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371E2960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1B26210B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20CE5C52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27B8678B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68690A59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20BEE3C8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56353543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524941BA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5F6B561C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33D34C56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4C2442C1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2621B2D7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75D6BBF1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49F50496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57BDC808" w14:textId="77777777" w:rsidR="00163AAC" w:rsidRDefault="00163AAC" w:rsidP="000144CB">
      <w:pPr>
        <w:jc w:val="both"/>
        <w:rPr>
          <w:rFonts w:asciiTheme="majorHAnsi" w:hAnsiTheme="majorHAnsi"/>
        </w:rPr>
      </w:pPr>
    </w:p>
    <w:p w14:paraId="4C86E2B1" w14:textId="77777777" w:rsidR="00163AAC" w:rsidRDefault="00163AAC" w:rsidP="000144CB">
      <w:pPr>
        <w:jc w:val="both"/>
        <w:rPr>
          <w:rFonts w:asciiTheme="majorHAnsi" w:hAnsiTheme="majorHAnsi"/>
        </w:rPr>
      </w:pPr>
      <w:bookmarkStart w:id="0" w:name="_GoBack"/>
      <w:bookmarkEnd w:id="0"/>
    </w:p>
    <w:p w14:paraId="55E6C337" w14:textId="77777777" w:rsidR="005C067A" w:rsidRPr="005D7A42" w:rsidRDefault="005C067A" w:rsidP="000144CB">
      <w:pPr>
        <w:jc w:val="both"/>
        <w:rPr>
          <w:rFonts w:asciiTheme="majorHAnsi" w:hAnsiTheme="majorHAnsi"/>
        </w:rPr>
      </w:pPr>
    </w:p>
    <w:p w14:paraId="7A325B1C" w14:textId="139D35EE" w:rsidR="00235CC4" w:rsidRPr="00235CC4" w:rsidRDefault="00D1419F" w:rsidP="00235CC4">
      <w:pPr>
        <w:ind w:left="2832" w:firstLine="708"/>
        <w:jc w:val="both"/>
        <w:rPr>
          <w:rFonts w:asciiTheme="majorHAnsi" w:hAnsiTheme="majorHAnsi"/>
          <w:i/>
          <w:sz w:val="16"/>
        </w:rPr>
      </w:pPr>
      <w:r>
        <w:rPr>
          <w:rFonts w:asciiTheme="majorHAnsi" w:hAnsiTheme="majorHAnsi"/>
          <w:i/>
          <w:sz w:val="12"/>
        </w:rPr>
        <w:t xml:space="preserve">         </w:t>
      </w:r>
      <w:r w:rsidR="002C4764">
        <w:rPr>
          <w:rFonts w:asciiTheme="majorHAnsi" w:hAnsiTheme="majorHAnsi"/>
          <w:i/>
          <w:sz w:val="16"/>
        </w:rPr>
        <w:t xml:space="preserve">frankOforever 9/5 2021 </w:t>
      </w:r>
    </w:p>
    <w:sectPr w:rsidR="00235CC4" w:rsidRPr="00235CC4" w:rsidSect="00786941">
      <w:footerReference w:type="even" r:id="rId19"/>
      <w:footerReference w:type="default" r:id="rId20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B0864" w14:textId="77777777" w:rsidR="002776BF" w:rsidRDefault="002776BF" w:rsidP="001A0C9A">
      <w:r>
        <w:separator/>
      </w:r>
    </w:p>
  </w:endnote>
  <w:endnote w:type="continuationSeparator" w:id="0">
    <w:p w14:paraId="5210A7AB" w14:textId="77777777" w:rsidR="002776BF" w:rsidRDefault="002776BF" w:rsidP="001A0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FE723" w14:textId="77777777" w:rsidR="002776BF" w:rsidRDefault="002776BF" w:rsidP="00A24B57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3BDCDDF" w14:textId="77777777" w:rsidR="002776BF" w:rsidRDefault="002776BF" w:rsidP="00786941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9B45C" w14:textId="77777777" w:rsidR="002776BF" w:rsidRDefault="002776BF" w:rsidP="00A24B57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19639C">
      <w:rPr>
        <w:rStyle w:val="Sidetall"/>
        <w:noProof/>
      </w:rPr>
      <w:t>12</w:t>
    </w:r>
    <w:r>
      <w:rPr>
        <w:rStyle w:val="Sidetall"/>
      </w:rPr>
      <w:fldChar w:fldCharType="end"/>
    </w:r>
  </w:p>
  <w:p w14:paraId="52143889" w14:textId="77777777" w:rsidR="002776BF" w:rsidRDefault="002776BF" w:rsidP="00786941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CEEDF2" w14:textId="77777777" w:rsidR="002776BF" w:rsidRDefault="002776BF" w:rsidP="001A0C9A">
      <w:r>
        <w:separator/>
      </w:r>
    </w:p>
  </w:footnote>
  <w:footnote w:type="continuationSeparator" w:id="0">
    <w:p w14:paraId="40086410" w14:textId="77777777" w:rsidR="002776BF" w:rsidRDefault="002776BF" w:rsidP="001A0C9A">
      <w:r>
        <w:continuationSeparator/>
      </w:r>
    </w:p>
  </w:footnote>
  <w:footnote w:id="1">
    <w:p w14:paraId="6DC3AB79" w14:textId="77777777" w:rsidR="002776BF" w:rsidRPr="00F662E0" w:rsidRDefault="002776BF" w:rsidP="000A3867">
      <w:pPr>
        <w:pStyle w:val="Fotnotetekst"/>
        <w:rPr>
          <w:rFonts w:asciiTheme="majorHAnsi" w:hAnsiTheme="majorHAnsi"/>
          <w:sz w:val="12"/>
          <w:szCs w:val="16"/>
        </w:rPr>
      </w:pPr>
      <w:r w:rsidRPr="00F662E0">
        <w:rPr>
          <w:rStyle w:val="Fotnotereferanse"/>
          <w:rFonts w:asciiTheme="majorHAnsi" w:hAnsiTheme="majorHAnsi"/>
          <w:sz w:val="12"/>
          <w:szCs w:val="16"/>
        </w:rPr>
        <w:footnoteRef/>
      </w:r>
      <w:r w:rsidRPr="00F662E0">
        <w:rPr>
          <w:rFonts w:asciiTheme="majorHAnsi" w:hAnsiTheme="majorHAnsi"/>
          <w:sz w:val="12"/>
          <w:szCs w:val="16"/>
        </w:rPr>
        <w:t xml:space="preserve"> Nils August Andresen. Se i nåde til meg, syndige menneske. Minerva.no. 5/12 2012. </w:t>
      </w:r>
    </w:p>
  </w:footnote>
  <w:footnote w:id="2">
    <w:p w14:paraId="0696243E" w14:textId="77777777" w:rsidR="002776BF" w:rsidRPr="00F662E0" w:rsidRDefault="002776BF" w:rsidP="000A3867">
      <w:pPr>
        <w:pStyle w:val="Fotnotetekst"/>
        <w:rPr>
          <w:rFonts w:asciiTheme="majorHAnsi" w:hAnsiTheme="majorHAnsi"/>
          <w:sz w:val="12"/>
          <w:szCs w:val="16"/>
        </w:rPr>
      </w:pPr>
      <w:r w:rsidRPr="00F662E0">
        <w:rPr>
          <w:rStyle w:val="Fotnotereferanse"/>
          <w:rFonts w:asciiTheme="majorHAnsi" w:hAnsiTheme="majorHAnsi"/>
          <w:sz w:val="12"/>
          <w:szCs w:val="16"/>
        </w:rPr>
        <w:footnoteRef/>
      </w:r>
      <w:r w:rsidRPr="00F662E0">
        <w:rPr>
          <w:rFonts w:asciiTheme="majorHAnsi" w:hAnsiTheme="majorHAnsi"/>
          <w:sz w:val="12"/>
          <w:szCs w:val="16"/>
        </w:rPr>
        <w:t xml:space="preserve"> Sml. Søltoft 2019, s. 62.</w:t>
      </w:r>
    </w:p>
  </w:footnote>
  <w:footnote w:id="3">
    <w:p w14:paraId="0B9E93F2" w14:textId="77777777" w:rsidR="002776BF" w:rsidRPr="00F662E0" w:rsidRDefault="002776BF" w:rsidP="000A3867">
      <w:pPr>
        <w:pStyle w:val="Fotnotetekst"/>
        <w:rPr>
          <w:rFonts w:asciiTheme="majorHAnsi" w:hAnsiTheme="majorHAnsi"/>
          <w:sz w:val="12"/>
          <w:szCs w:val="16"/>
        </w:rPr>
      </w:pPr>
      <w:r w:rsidRPr="00F662E0">
        <w:rPr>
          <w:rStyle w:val="Fotnotereferanse"/>
          <w:rFonts w:asciiTheme="majorHAnsi" w:hAnsiTheme="majorHAnsi"/>
          <w:sz w:val="12"/>
          <w:szCs w:val="16"/>
        </w:rPr>
        <w:footnoteRef/>
      </w:r>
      <w:r w:rsidRPr="00F662E0">
        <w:rPr>
          <w:rFonts w:asciiTheme="majorHAnsi" w:hAnsiTheme="majorHAnsi"/>
          <w:sz w:val="12"/>
          <w:szCs w:val="16"/>
        </w:rPr>
        <w:t xml:space="preserve"> Osberg, Sigurd (1984). SYNDEN OG DØDEN. En undersøkelse av tanken om døden som straff. Licensiatgrad i teologi. Det teologiske fakultet, Universitetet i Oslo (UiO), s. 16. </w:t>
      </w:r>
      <w:hyperlink r:id="rId1" w:history="1">
        <w:r w:rsidRPr="00F662E0">
          <w:rPr>
            <w:rStyle w:val="Hyperkobling"/>
            <w:rFonts w:asciiTheme="majorHAnsi" w:eastAsia="Times New Roman" w:hAnsiTheme="majorHAnsi" w:cs="Times New Roman"/>
            <w:sz w:val="12"/>
            <w:szCs w:val="16"/>
          </w:rPr>
          <w:t>https://www.duo.uio.no/bitstream/handle/10852/37993/Osberg-avhandling-DUO.pdf?sequence=1&amp;isAllowed=y</w:t>
        </w:r>
      </w:hyperlink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D0538"/>
    <w:multiLevelType w:val="hybridMultilevel"/>
    <w:tmpl w:val="873EEE96"/>
    <w:lvl w:ilvl="0" w:tplc="2982C45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923B7"/>
    <w:multiLevelType w:val="hybridMultilevel"/>
    <w:tmpl w:val="95C4224E"/>
    <w:lvl w:ilvl="0" w:tplc="63D08B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DC814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B5C72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32C2B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5A2E4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ABE04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288A7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3E2B8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52662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4ABE1489"/>
    <w:multiLevelType w:val="hybridMultilevel"/>
    <w:tmpl w:val="10726BF4"/>
    <w:lvl w:ilvl="0" w:tplc="DADA8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8C5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9EF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D6A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8E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8E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625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748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0D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A390214"/>
    <w:multiLevelType w:val="hybridMultilevel"/>
    <w:tmpl w:val="B2A62FF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7E3042"/>
    <w:multiLevelType w:val="hybridMultilevel"/>
    <w:tmpl w:val="FEE4F668"/>
    <w:lvl w:ilvl="0" w:tplc="740A01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C1A9E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57C72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180D5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01A7C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DDEA1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B305D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A2AAC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2E276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7538355E"/>
    <w:multiLevelType w:val="hybridMultilevel"/>
    <w:tmpl w:val="053C3170"/>
    <w:lvl w:ilvl="0" w:tplc="DF2AC9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C7C96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44E62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ACCF7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3EE44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8AA50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1E6BB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F46EB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D7EA8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75493649"/>
    <w:multiLevelType w:val="hybridMultilevel"/>
    <w:tmpl w:val="6F18576A"/>
    <w:lvl w:ilvl="0" w:tplc="FD98336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D95676"/>
    <w:multiLevelType w:val="hybridMultilevel"/>
    <w:tmpl w:val="7218A668"/>
    <w:lvl w:ilvl="0" w:tplc="579A23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076F4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16EF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78268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5CCF2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F629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09880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C5E8A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566EB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63E"/>
    <w:rsid w:val="00001E6D"/>
    <w:rsid w:val="00002CDD"/>
    <w:rsid w:val="00004CE9"/>
    <w:rsid w:val="00005954"/>
    <w:rsid w:val="00010842"/>
    <w:rsid w:val="00013580"/>
    <w:rsid w:val="00013857"/>
    <w:rsid w:val="000139C7"/>
    <w:rsid w:val="000144CB"/>
    <w:rsid w:val="00015142"/>
    <w:rsid w:val="00015371"/>
    <w:rsid w:val="000174DD"/>
    <w:rsid w:val="000214F4"/>
    <w:rsid w:val="00021CC4"/>
    <w:rsid w:val="00021CCA"/>
    <w:rsid w:val="00022422"/>
    <w:rsid w:val="000242D0"/>
    <w:rsid w:val="000249A9"/>
    <w:rsid w:val="000322FE"/>
    <w:rsid w:val="0003249A"/>
    <w:rsid w:val="0003312A"/>
    <w:rsid w:val="000338A0"/>
    <w:rsid w:val="00035DB3"/>
    <w:rsid w:val="00037176"/>
    <w:rsid w:val="000371C7"/>
    <w:rsid w:val="00037AC3"/>
    <w:rsid w:val="0004026F"/>
    <w:rsid w:val="00040764"/>
    <w:rsid w:val="00041322"/>
    <w:rsid w:val="000427DD"/>
    <w:rsid w:val="00043C78"/>
    <w:rsid w:val="00044144"/>
    <w:rsid w:val="0004415D"/>
    <w:rsid w:val="00045D0D"/>
    <w:rsid w:val="00050498"/>
    <w:rsid w:val="000510C5"/>
    <w:rsid w:val="00052094"/>
    <w:rsid w:val="00052154"/>
    <w:rsid w:val="00054F98"/>
    <w:rsid w:val="00055F60"/>
    <w:rsid w:val="000575B1"/>
    <w:rsid w:val="00060603"/>
    <w:rsid w:val="000640C3"/>
    <w:rsid w:val="0006410F"/>
    <w:rsid w:val="000646AF"/>
    <w:rsid w:val="00064EB1"/>
    <w:rsid w:val="000659DC"/>
    <w:rsid w:val="00070A66"/>
    <w:rsid w:val="00071401"/>
    <w:rsid w:val="00071B54"/>
    <w:rsid w:val="000727CB"/>
    <w:rsid w:val="000729DC"/>
    <w:rsid w:val="00072C9B"/>
    <w:rsid w:val="00072ED5"/>
    <w:rsid w:val="000732CB"/>
    <w:rsid w:val="00073304"/>
    <w:rsid w:val="00074D3B"/>
    <w:rsid w:val="00077945"/>
    <w:rsid w:val="00082940"/>
    <w:rsid w:val="000830BB"/>
    <w:rsid w:val="0008368D"/>
    <w:rsid w:val="00083924"/>
    <w:rsid w:val="00084CF1"/>
    <w:rsid w:val="00090FB1"/>
    <w:rsid w:val="0009135E"/>
    <w:rsid w:val="00091763"/>
    <w:rsid w:val="00091DD2"/>
    <w:rsid w:val="00091F30"/>
    <w:rsid w:val="00093CE4"/>
    <w:rsid w:val="00097310"/>
    <w:rsid w:val="000A08B2"/>
    <w:rsid w:val="000A0F6A"/>
    <w:rsid w:val="000A123F"/>
    <w:rsid w:val="000A3459"/>
    <w:rsid w:val="000A3867"/>
    <w:rsid w:val="000A3CCC"/>
    <w:rsid w:val="000A4932"/>
    <w:rsid w:val="000A4DEF"/>
    <w:rsid w:val="000A5355"/>
    <w:rsid w:val="000A5538"/>
    <w:rsid w:val="000A6267"/>
    <w:rsid w:val="000B1E80"/>
    <w:rsid w:val="000B26F2"/>
    <w:rsid w:val="000B3D49"/>
    <w:rsid w:val="000B526B"/>
    <w:rsid w:val="000B703A"/>
    <w:rsid w:val="000B7089"/>
    <w:rsid w:val="000B7310"/>
    <w:rsid w:val="000C1111"/>
    <w:rsid w:val="000C1E1D"/>
    <w:rsid w:val="000C29F7"/>
    <w:rsid w:val="000C346A"/>
    <w:rsid w:val="000C4973"/>
    <w:rsid w:val="000C51F1"/>
    <w:rsid w:val="000C7A2F"/>
    <w:rsid w:val="000C7F8F"/>
    <w:rsid w:val="000D5894"/>
    <w:rsid w:val="000D5BAF"/>
    <w:rsid w:val="000D5FE2"/>
    <w:rsid w:val="000E0EA6"/>
    <w:rsid w:val="000E4164"/>
    <w:rsid w:val="000E4835"/>
    <w:rsid w:val="000E692A"/>
    <w:rsid w:val="000E7970"/>
    <w:rsid w:val="000F06C6"/>
    <w:rsid w:val="000F0DFC"/>
    <w:rsid w:val="000F1EDB"/>
    <w:rsid w:val="000F27D3"/>
    <w:rsid w:val="000F354C"/>
    <w:rsid w:val="000F4C85"/>
    <w:rsid w:val="000F6B3A"/>
    <w:rsid w:val="000F7784"/>
    <w:rsid w:val="000F7C75"/>
    <w:rsid w:val="0010004C"/>
    <w:rsid w:val="0010712C"/>
    <w:rsid w:val="00111378"/>
    <w:rsid w:val="00112871"/>
    <w:rsid w:val="00112C0F"/>
    <w:rsid w:val="00117CE3"/>
    <w:rsid w:val="00121D26"/>
    <w:rsid w:val="00121F2C"/>
    <w:rsid w:val="00126F88"/>
    <w:rsid w:val="00130158"/>
    <w:rsid w:val="00130A73"/>
    <w:rsid w:val="001362DA"/>
    <w:rsid w:val="00136C93"/>
    <w:rsid w:val="00140F79"/>
    <w:rsid w:val="00141518"/>
    <w:rsid w:val="00141C23"/>
    <w:rsid w:val="001428C4"/>
    <w:rsid w:val="00142903"/>
    <w:rsid w:val="001429BD"/>
    <w:rsid w:val="0014459B"/>
    <w:rsid w:val="00147DA0"/>
    <w:rsid w:val="00150240"/>
    <w:rsid w:val="00152C1A"/>
    <w:rsid w:val="001548FC"/>
    <w:rsid w:val="001549DA"/>
    <w:rsid w:val="0015641A"/>
    <w:rsid w:val="001573ED"/>
    <w:rsid w:val="00160131"/>
    <w:rsid w:val="00160873"/>
    <w:rsid w:val="0016225F"/>
    <w:rsid w:val="001626FA"/>
    <w:rsid w:val="00163AAC"/>
    <w:rsid w:val="00163E14"/>
    <w:rsid w:val="00164A8A"/>
    <w:rsid w:val="00165F47"/>
    <w:rsid w:val="001666F5"/>
    <w:rsid w:val="00166771"/>
    <w:rsid w:val="0016740D"/>
    <w:rsid w:val="00167D0A"/>
    <w:rsid w:val="0017014D"/>
    <w:rsid w:val="00171564"/>
    <w:rsid w:val="0017162A"/>
    <w:rsid w:val="0017255F"/>
    <w:rsid w:val="00172E45"/>
    <w:rsid w:val="001738F2"/>
    <w:rsid w:val="00173916"/>
    <w:rsid w:val="0017420D"/>
    <w:rsid w:val="0017611D"/>
    <w:rsid w:val="00177915"/>
    <w:rsid w:val="001809B0"/>
    <w:rsid w:val="00181B3F"/>
    <w:rsid w:val="00183584"/>
    <w:rsid w:val="00183C61"/>
    <w:rsid w:val="00184170"/>
    <w:rsid w:val="00184373"/>
    <w:rsid w:val="001843B7"/>
    <w:rsid w:val="00184B29"/>
    <w:rsid w:val="00187080"/>
    <w:rsid w:val="00187C72"/>
    <w:rsid w:val="00194ED7"/>
    <w:rsid w:val="00195BD6"/>
    <w:rsid w:val="0019639C"/>
    <w:rsid w:val="001965BB"/>
    <w:rsid w:val="001A028C"/>
    <w:rsid w:val="001A053F"/>
    <w:rsid w:val="001A0C9A"/>
    <w:rsid w:val="001A2375"/>
    <w:rsid w:val="001A239C"/>
    <w:rsid w:val="001A5B13"/>
    <w:rsid w:val="001A69E9"/>
    <w:rsid w:val="001B2F34"/>
    <w:rsid w:val="001C1446"/>
    <w:rsid w:val="001C1DF6"/>
    <w:rsid w:val="001C282F"/>
    <w:rsid w:val="001C6A4F"/>
    <w:rsid w:val="001D0CEA"/>
    <w:rsid w:val="001D2B45"/>
    <w:rsid w:val="001D2BF7"/>
    <w:rsid w:val="001D3074"/>
    <w:rsid w:val="001D3103"/>
    <w:rsid w:val="001D5720"/>
    <w:rsid w:val="001D5F5E"/>
    <w:rsid w:val="001D735E"/>
    <w:rsid w:val="001D7A8F"/>
    <w:rsid w:val="001D7CC0"/>
    <w:rsid w:val="001E15DE"/>
    <w:rsid w:val="001E2BDB"/>
    <w:rsid w:val="001E3794"/>
    <w:rsid w:val="001E3B5F"/>
    <w:rsid w:val="001E68EE"/>
    <w:rsid w:val="001E6E51"/>
    <w:rsid w:val="001F1465"/>
    <w:rsid w:val="001F2F26"/>
    <w:rsid w:val="001F3413"/>
    <w:rsid w:val="001F574D"/>
    <w:rsid w:val="002005DB"/>
    <w:rsid w:val="00201C33"/>
    <w:rsid w:val="00201C96"/>
    <w:rsid w:val="00202106"/>
    <w:rsid w:val="00202E34"/>
    <w:rsid w:val="00203371"/>
    <w:rsid w:val="00203C38"/>
    <w:rsid w:val="00210AAB"/>
    <w:rsid w:val="00213E50"/>
    <w:rsid w:val="00214692"/>
    <w:rsid w:val="002178A4"/>
    <w:rsid w:val="002178E8"/>
    <w:rsid w:val="00217C22"/>
    <w:rsid w:val="00217D50"/>
    <w:rsid w:val="00217FB4"/>
    <w:rsid w:val="002212A7"/>
    <w:rsid w:val="0022183B"/>
    <w:rsid w:val="0022215C"/>
    <w:rsid w:val="00223416"/>
    <w:rsid w:val="00224E4B"/>
    <w:rsid w:val="00226CCE"/>
    <w:rsid w:val="00226F09"/>
    <w:rsid w:val="002330DC"/>
    <w:rsid w:val="00233514"/>
    <w:rsid w:val="0023400D"/>
    <w:rsid w:val="0023419F"/>
    <w:rsid w:val="002341F5"/>
    <w:rsid w:val="00234668"/>
    <w:rsid w:val="00235CC4"/>
    <w:rsid w:val="00237E1C"/>
    <w:rsid w:val="00240F81"/>
    <w:rsid w:val="00241D19"/>
    <w:rsid w:val="00242494"/>
    <w:rsid w:val="00243961"/>
    <w:rsid w:val="002464A1"/>
    <w:rsid w:val="00250488"/>
    <w:rsid w:val="00253B5D"/>
    <w:rsid w:val="00253D97"/>
    <w:rsid w:val="002549BC"/>
    <w:rsid w:val="00254EFF"/>
    <w:rsid w:val="002556FF"/>
    <w:rsid w:val="00256EDD"/>
    <w:rsid w:val="00257B29"/>
    <w:rsid w:val="002612BC"/>
    <w:rsid w:val="0026275D"/>
    <w:rsid w:val="00262B2F"/>
    <w:rsid w:val="002644C6"/>
    <w:rsid w:val="00266AA1"/>
    <w:rsid w:val="0027079C"/>
    <w:rsid w:val="0027188B"/>
    <w:rsid w:val="00272D42"/>
    <w:rsid w:val="00273972"/>
    <w:rsid w:val="00274531"/>
    <w:rsid w:val="00275E35"/>
    <w:rsid w:val="002776BF"/>
    <w:rsid w:val="00277E5C"/>
    <w:rsid w:val="00281452"/>
    <w:rsid w:val="0028149D"/>
    <w:rsid w:val="00283884"/>
    <w:rsid w:val="00283D62"/>
    <w:rsid w:val="0028481C"/>
    <w:rsid w:val="00285DD9"/>
    <w:rsid w:val="00286B22"/>
    <w:rsid w:val="00291B5E"/>
    <w:rsid w:val="00297710"/>
    <w:rsid w:val="002A17FD"/>
    <w:rsid w:val="002A1AA5"/>
    <w:rsid w:val="002A2339"/>
    <w:rsid w:val="002A3175"/>
    <w:rsid w:val="002A5D98"/>
    <w:rsid w:val="002A6AAB"/>
    <w:rsid w:val="002A7063"/>
    <w:rsid w:val="002A7629"/>
    <w:rsid w:val="002B03F8"/>
    <w:rsid w:val="002B1013"/>
    <w:rsid w:val="002B11B1"/>
    <w:rsid w:val="002B1382"/>
    <w:rsid w:val="002B1582"/>
    <w:rsid w:val="002B1FF5"/>
    <w:rsid w:val="002B5CC2"/>
    <w:rsid w:val="002B6163"/>
    <w:rsid w:val="002C0336"/>
    <w:rsid w:val="002C16F8"/>
    <w:rsid w:val="002C4764"/>
    <w:rsid w:val="002C48D1"/>
    <w:rsid w:val="002C56FC"/>
    <w:rsid w:val="002C631E"/>
    <w:rsid w:val="002C6643"/>
    <w:rsid w:val="002C7418"/>
    <w:rsid w:val="002C7FAF"/>
    <w:rsid w:val="002C7FF8"/>
    <w:rsid w:val="002D116A"/>
    <w:rsid w:val="002D332E"/>
    <w:rsid w:val="002D34B5"/>
    <w:rsid w:val="002D36EF"/>
    <w:rsid w:val="002D46A9"/>
    <w:rsid w:val="002D4B11"/>
    <w:rsid w:val="002D6D08"/>
    <w:rsid w:val="002D788B"/>
    <w:rsid w:val="002D7A96"/>
    <w:rsid w:val="002E054E"/>
    <w:rsid w:val="002E07DE"/>
    <w:rsid w:val="002E09DB"/>
    <w:rsid w:val="002E0CCA"/>
    <w:rsid w:val="002E0D80"/>
    <w:rsid w:val="002E0F69"/>
    <w:rsid w:val="002E1AF5"/>
    <w:rsid w:val="002E2D07"/>
    <w:rsid w:val="002E4305"/>
    <w:rsid w:val="002E4429"/>
    <w:rsid w:val="002E4915"/>
    <w:rsid w:val="002E4A0C"/>
    <w:rsid w:val="002E527E"/>
    <w:rsid w:val="002E5675"/>
    <w:rsid w:val="002E5E63"/>
    <w:rsid w:val="002E6602"/>
    <w:rsid w:val="002F0A81"/>
    <w:rsid w:val="002F1397"/>
    <w:rsid w:val="002F46CE"/>
    <w:rsid w:val="002F4871"/>
    <w:rsid w:val="002F5D68"/>
    <w:rsid w:val="002F6DBD"/>
    <w:rsid w:val="003005B4"/>
    <w:rsid w:val="00300E3C"/>
    <w:rsid w:val="003028E4"/>
    <w:rsid w:val="00303C7F"/>
    <w:rsid w:val="00306065"/>
    <w:rsid w:val="003075BB"/>
    <w:rsid w:val="00310BD6"/>
    <w:rsid w:val="003123C9"/>
    <w:rsid w:val="00315C5C"/>
    <w:rsid w:val="00321CA8"/>
    <w:rsid w:val="003228F3"/>
    <w:rsid w:val="00322FFF"/>
    <w:rsid w:val="0032408F"/>
    <w:rsid w:val="00324DBA"/>
    <w:rsid w:val="00324EE3"/>
    <w:rsid w:val="00325379"/>
    <w:rsid w:val="00327A49"/>
    <w:rsid w:val="00330F5F"/>
    <w:rsid w:val="003333D5"/>
    <w:rsid w:val="00334198"/>
    <w:rsid w:val="0033419C"/>
    <w:rsid w:val="00334EC0"/>
    <w:rsid w:val="00334F58"/>
    <w:rsid w:val="0033562D"/>
    <w:rsid w:val="00336EDD"/>
    <w:rsid w:val="00337D52"/>
    <w:rsid w:val="00337E20"/>
    <w:rsid w:val="003400E6"/>
    <w:rsid w:val="00341EE3"/>
    <w:rsid w:val="003423E3"/>
    <w:rsid w:val="00342FF3"/>
    <w:rsid w:val="003439C4"/>
    <w:rsid w:val="00343E5B"/>
    <w:rsid w:val="003441F5"/>
    <w:rsid w:val="00345C7C"/>
    <w:rsid w:val="003500E3"/>
    <w:rsid w:val="0035245D"/>
    <w:rsid w:val="00353319"/>
    <w:rsid w:val="003557D6"/>
    <w:rsid w:val="0036009A"/>
    <w:rsid w:val="0036100C"/>
    <w:rsid w:val="00362A9B"/>
    <w:rsid w:val="00365494"/>
    <w:rsid w:val="0036598A"/>
    <w:rsid w:val="00367784"/>
    <w:rsid w:val="00370AF0"/>
    <w:rsid w:val="00370C1F"/>
    <w:rsid w:val="00371279"/>
    <w:rsid w:val="00375270"/>
    <w:rsid w:val="0037664D"/>
    <w:rsid w:val="00376D34"/>
    <w:rsid w:val="003770FB"/>
    <w:rsid w:val="0037736A"/>
    <w:rsid w:val="00380CA3"/>
    <w:rsid w:val="003830A7"/>
    <w:rsid w:val="003838C7"/>
    <w:rsid w:val="00384746"/>
    <w:rsid w:val="00387725"/>
    <w:rsid w:val="00387B0B"/>
    <w:rsid w:val="00393813"/>
    <w:rsid w:val="00395719"/>
    <w:rsid w:val="003964E8"/>
    <w:rsid w:val="00396EC4"/>
    <w:rsid w:val="00397455"/>
    <w:rsid w:val="003A1B45"/>
    <w:rsid w:val="003A245D"/>
    <w:rsid w:val="003A7F3A"/>
    <w:rsid w:val="003B0F23"/>
    <w:rsid w:val="003B3A5B"/>
    <w:rsid w:val="003B5B78"/>
    <w:rsid w:val="003B6793"/>
    <w:rsid w:val="003B7717"/>
    <w:rsid w:val="003C0044"/>
    <w:rsid w:val="003C0A0D"/>
    <w:rsid w:val="003C0D09"/>
    <w:rsid w:val="003C27F5"/>
    <w:rsid w:val="003C353B"/>
    <w:rsid w:val="003C3BE9"/>
    <w:rsid w:val="003C5D09"/>
    <w:rsid w:val="003C6A34"/>
    <w:rsid w:val="003C7325"/>
    <w:rsid w:val="003C7A67"/>
    <w:rsid w:val="003D19FC"/>
    <w:rsid w:val="003D1CD6"/>
    <w:rsid w:val="003D29CF"/>
    <w:rsid w:val="003D2E0C"/>
    <w:rsid w:val="003D4029"/>
    <w:rsid w:val="003D43B6"/>
    <w:rsid w:val="003D6326"/>
    <w:rsid w:val="003D702C"/>
    <w:rsid w:val="003D7A57"/>
    <w:rsid w:val="003E1110"/>
    <w:rsid w:val="003E1806"/>
    <w:rsid w:val="003E67F8"/>
    <w:rsid w:val="003E6964"/>
    <w:rsid w:val="003E7E55"/>
    <w:rsid w:val="003F0A13"/>
    <w:rsid w:val="003F169F"/>
    <w:rsid w:val="003F2886"/>
    <w:rsid w:val="003F2BB5"/>
    <w:rsid w:val="003F35E0"/>
    <w:rsid w:val="004035B2"/>
    <w:rsid w:val="004041AA"/>
    <w:rsid w:val="004051C9"/>
    <w:rsid w:val="00405404"/>
    <w:rsid w:val="00405F9D"/>
    <w:rsid w:val="00411034"/>
    <w:rsid w:val="00412147"/>
    <w:rsid w:val="004127E1"/>
    <w:rsid w:val="00414086"/>
    <w:rsid w:val="00414BA6"/>
    <w:rsid w:val="004167D5"/>
    <w:rsid w:val="0041772C"/>
    <w:rsid w:val="00417FD9"/>
    <w:rsid w:val="004218FD"/>
    <w:rsid w:val="00421983"/>
    <w:rsid w:val="00424125"/>
    <w:rsid w:val="004242E0"/>
    <w:rsid w:val="004249D3"/>
    <w:rsid w:val="00424DC5"/>
    <w:rsid w:val="00430516"/>
    <w:rsid w:val="00430A93"/>
    <w:rsid w:val="004319C0"/>
    <w:rsid w:val="00431EEA"/>
    <w:rsid w:val="004336BF"/>
    <w:rsid w:val="00437D93"/>
    <w:rsid w:val="00440066"/>
    <w:rsid w:val="00441B79"/>
    <w:rsid w:val="00441E23"/>
    <w:rsid w:val="004426F1"/>
    <w:rsid w:val="00444DCB"/>
    <w:rsid w:val="00445397"/>
    <w:rsid w:val="00445EED"/>
    <w:rsid w:val="0044643B"/>
    <w:rsid w:val="0045022B"/>
    <w:rsid w:val="0045142F"/>
    <w:rsid w:val="00451C1C"/>
    <w:rsid w:val="00452D43"/>
    <w:rsid w:val="00452F12"/>
    <w:rsid w:val="004547F9"/>
    <w:rsid w:val="00456F23"/>
    <w:rsid w:val="00457CBF"/>
    <w:rsid w:val="004615E4"/>
    <w:rsid w:val="004623AA"/>
    <w:rsid w:val="004631C3"/>
    <w:rsid w:val="004708BB"/>
    <w:rsid w:val="00471729"/>
    <w:rsid w:val="004719E2"/>
    <w:rsid w:val="0047574C"/>
    <w:rsid w:val="004764D6"/>
    <w:rsid w:val="00476CCC"/>
    <w:rsid w:val="00476FF9"/>
    <w:rsid w:val="004811E0"/>
    <w:rsid w:val="00481D3C"/>
    <w:rsid w:val="00481E1F"/>
    <w:rsid w:val="00482125"/>
    <w:rsid w:val="00487BCD"/>
    <w:rsid w:val="004919F8"/>
    <w:rsid w:val="00496965"/>
    <w:rsid w:val="004A00CE"/>
    <w:rsid w:val="004A13D7"/>
    <w:rsid w:val="004A185C"/>
    <w:rsid w:val="004A2C6E"/>
    <w:rsid w:val="004A43A7"/>
    <w:rsid w:val="004A4BBB"/>
    <w:rsid w:val="004B0C23"/>
    <w:rsid w:val="004B1487"/>
    <w:rsid w:val="004B2785"/>
    <w:rsid w:val="004B2EE1"/>
    <w:rsid w:val="004B453F"/>
    <w:rsid w:val="004B554F"/>
    <w:rsid w:val="004B597C"/>
    <w:rsid w:val="004B7386"/>
    <w:rsid w:val="004C21AC"/>
    <w:rsid w:val="004C22E1"/>
    <w:rsid w:val="004C3B02"/>
    <w:rsid w:val="004C3C90"/>
    <w:rsid w:val="004C458C"/>
    <w:rsid w:val="004C5516"/>
    <w:rsid w:val="004C5B59"/>
    <w:rsid w:val="004C5F30"/>
    <w:rsid w:val="004C7D18"/>
    <w:rsid w:val="004D0463"/>
    <w:rsid w:val="004D2205"/>
    <w:rsid w:val="004D22AE"/>
    <w:rsid w:val="004D2326"/>
    <w:rsid w:val="004D3765"/>
    <w:rsid w:val="004D3B07"/>
    <w:rsid w:val="004D5463"/>
    <w:rsid w:val="004D566B"/>
    <w:rsid w:val="004E12E9"/>
    <w:rsid w:val="004E17B0"/>
    <w:rsid w:val="004E257A"/>
    <w:rsid w:val="004E3A06"/>
    <w:rsid w:val="004E52C1"/>
    <w:rsid w:val="004E5A43"/>
    <w:rsid w:val="004E5ED6"/>
    <w:rsid w:val="004F037B"/>
    <w:rsid w:val="004F0BC2"/>
    <w:rsid w:val="004F17C6"/>
    <w:rsid w:val="004F1EA9"/>
    <w:rsid w:val="004F3A6E"/>
    <w:rsid w:val="004F41F3"/>
    <w:rsid w:val="004F5526"/>
    <w:rsid w:val="004F68F1"/>
    <w:rsid w:val="005006F4"/>
    <w:rsid w:val="00506A81"/>
    <w:rsid w:val="00506FDE"/>
    <w:rsid w:val="00507AE3"/>
    <w:rsid w:val="005129D9"/>
    <w:rsid w:val="00512CA2"/>
    <w:rsid w:val="00513FB2"/>
    <w:rsid w:val="0051649F"/>
    <w:rsid w:val="00516560"/>
    <w:rsid w:val="00516751"/>
    <w:rsid w:val="005175C2"/>
    <w:rsid w:val="0051797E"/>
    <w:rsid w:val="005231EF"/>
    <w:rsid w:val="0052585E"/>
    <w:rsid w:val="00525F04"/>
    <w:rsid w:val="00526A44"/>
    <w:rsid w:val="005301C5"/>
    <w:rsid w:val="005304E5"/>
    <w:rsid w:val="00533848"/>
    <w:rsid w:val="00533983"/>
    <w:rsid w:val="00534012"/>
    <w:rsid w:val="00534375"/>
    <w:rsid w:val="00534E4A"/>
    <w:rsid w:val="0053508B"/>
    <w:rsid w:val="00537930"/>
    <w:rsid w:val="00540980"/>
    <w:rsid w:val="00542B76"/>
    <w:rsid w:val="00550589"/>
    <w:rsid w:val="00552313"/>
    <w:rsid w:val="005602D0"/>
    <w:rsid w:val="00560A52"/>
    <w:rsid w:val="00564EB6"/>
    <w:rsid w:val="005660D6"/>
    <w:rsid w:val="00567006"/>
    <w:rsid w:val="00567499"/>
    <w:rsid w:val="00570658"/>
    <w:rsid w:val="00571311"/>
    <w:rsid w:val="00571F95"/>
    <w:rsid w:val="00573829"/>
    <w:rsid w:val="00574243"/>
    <w:rsid w:val="00575566"/>
    <w:rsid w:val="00575825"/>
    <w:rsid w:val="005761AF"/>
    <w:rsid w:val="00577659"/>
    <w:rsid w:val="00580378"/>
    <w:rsid w:val="00580904"/>
    <w:rsid w:val="00580AA8"/>
    <w:rsid w:val="00582586"/>
    <w:rsid w:val="00582857"/>
    <w:rsid w:val="00583729"/>
    <w:rsid w:val="0058503A"/>
    <w:rsid w:val="00585640"/>
    <w:rsid w:val="00585D9E"/>
    <w:rsid w:val="0059030D"/>
    <w:rsid w:val="005913F4"/>
    <w:rsid w:val="0059310F"/>
    <w:rsid w:val="00595829"/>
    <w:rsid w:val="005977C5"/>
    <w:rsid w:val="005979E7"/>
    <w:rsid w:val="005A0928"/>
    <w:rsid w:val="005A2119"/>
    <w:rsid w:val="005A404B"/>
    <w:rsid w:val="005A7515"/>
    <w:rsid w:val="005A7BB7"/>
    <w:rsid w:val="005A7C42"/>
    <w:rsid w:val="005A7F20"/>
    <w:rsid w:val="005B1D31"/>
    <w:rsid w:val="005B2BE6"/>
    <w:rsid w:val="005B2EB2"/>
    <w:rsid w:val="005B2F11"/>
    <w:rsid w:val="005B74F9"/>
    <w:rsid w:val="005B7F14"/>
    <w:rsid w:val="005C0015"/>
    <w:rsid w:val="005C067A"/>
    <w:rsid w:val="005C11FB"/>
    <w:rsid w:val="005C2102"/>
    <w:rsid w:val="005C22A2"/>
    <w:rsid w:val="005C39BB"/>
    <w:rsid w:val="005C3F86"/>
    <w:rsid w:val="005C578D"/>
    <w:rsid w:val="005C5CB7"/>
    <w:rsid w:val="005C624B"/>
    <w:rsid w:val="005C659F"/>
    <w:rsid w:val="005C6BE1"/>
    <w:rsid w:val="005C7198"/>
    <w:rsid w:val="005C72D7"/>
    <w:rsid w:val="005D0239"/>
    <w:rsid w:val="005D1ABE"/>
    <w:rsid w:val="005D2A7A"/>
    <w:rsid w:val="005D2DA0"/>
    <w:rsid w:val="005D2E75"/>
    <w:rsid w:val="005D3C68"/>
    <w:rsid w:val="005D3CEE"/>
    <w:rsid w:val="005D468F"/>
    <w:rsid w:val="005D490F"/>
    <w:rsid w:val="005D5BD0"/>
    <w:rsid w:val="005D6384"/>
    <w:rsid w:val="005D7A42"/>
    <w:rsid w:val="005E02D7"/>
    <w:rsid w:val="005E0D46"/>
    <w:rsid w:val="005E13F4"/>
    <w:rsid w:val="005E16BC"/>
    <w:rsid w:val="005E4BA7"/>
    <w:rsid w:val="005E518E"/>
    <w:rsid w:val="005E6245"/>
    <w:rsid w:val="005F0D55"/>
    <w:rsid w:val="005F35AB"/>
    <w:rsid w:val="005F3B87"/>
    <w:rsid w:val="005F40CE"/>
    <w:rsid w:val="005F458A"/>
    <w:rsid w:val="005F4C05"/>
    <w:rsid w:val="005F6653"/>
    <w:rsid w:val="006001A9"/>
    <w:rsid w:val="00601E8B"/>
    <w:rsid w:val="00602A31"/>
    <w:rsid w:val="00604352"/>
    <w:rsid w:val="0060577B"/>
    <w:rsid w:val="0060586C"/>
    <w:rsid w:val="00605E7D"/>
    <w:rsid w:val="00607343"/>
    <w:rsid w:val="00611673"/>
    <w:rsid w:val="00612357"/>
    <w:rsid w:val="00613072"/>
    <w:rsid w:val="00613C77"/>
    <w:rsid w:val="006142D4"/>
    <w:rsid w:val="00615916"/>
    <w:rsid w:val="0061788C"/>
    <w:rsid w:val="00617DFB"/>
    <w:rsid w:val="006206E0"/>
    <w:rsid w:val="00622845"/>
    <w:rsid w:val="00625618"/>
    <w:rsid w:val="006270DE"/>
    <w:rsid w:val="0062750F"/>
    <w:rsid w:val="0063058E"/>
    <w:rsid w:val="00631BA7"/>
    <w:rsid w:val="006322D0"/>
    <w:rsid w:val="00633DBA"/>
    <w:rsid w:val="0063457E"/>
    <w:rsid w:val="00640A3B"/>
    <w:rsid w:val="00641A8A"/>
    <w:rsid w:val="00641A8E"/>
    <w:rsid w:val="00642497"/>
    <w:rsid w:val="006425BD"/>
    <w:rsid w:val="006452A0"/>
    <w:rsid w:val="00650C94"/>
    <w:rsid w:val="00654C2F"/>
    <w:rsid w:val="0065576A"/>
    <w:rsid w:val="00656361"/>
    <w:rsid w:val="0066229F"/>
    <w:rsid w:val="00663A17"/>
    <w:rsid w:val="00664005"/>
    <w:rsid w:val="006654A1"/>
    <w:rsid w:val="006655DA"/>
    <w:rsid w:val="00665D06"/>
    <w:rsid w:val="00665FA7"/>
    <w:rsid w:val="00667B67"/>
    <w:rsid w:val="00670301"/>
    <w:rsid w:val="006708C3"/>
    <w:rsid w:val="00670FD7"/>
    <w:rsid w:val="006711F8"/>
    <w:rsid w:val="00671EA8"/>
    <w:rsid w:val="00673F99"/>
    <w:rsid w:val="006775F0"/>
    <w:rsid w:val="00677B85"/>
    <w:rsid w:val="006816D1"/>
    <w:rsid w:val="00682528"/>
    <w:rsid w:val="006835C4"/>
    <w:rsid w:val="006856E5"/>
    <w:rsid w:val="0068771B"/>
    <w:rsid w:val="006913A2"/>
    <w:rsid w:val="00692C1E"/>
    <w:rsid w:val="006939D0"/>
    <w:rsid w:val="00693B0F"/>
    <w:rsid w:val="006952C6"/>
    <w:rsid w:val="0069658B"/>
    <w:rsid w:val="00696CA9"/>
    <w:rsid w:val="006A0E64"/>
    <w:rsid w:val="006A1040"/>
    <w:rsid w:val="006A2864"/>
    <w:rsid w:val="006A4697"/>
    <w:rsid w:val="006A4D11"/>
    <w:rsid w:val="006A5C88"/>
    <w:rsid w:val="006A6A34"/>
    <w:rsid w:val="006A7683"/>
    <w:rsid w:val="006B233E"/>
    <w:rsid w:val="006B3D1C"/>
    <w:rsid w:val="006B41FF"/>
    <w:rsid w:val="006B61B8"/>
    <w:rsid w:val="006B69A7"/>
    <w:rsid w:val="006B76DC"/>
    <w:rsid w:val="006C17C1"/>
    <w:rsid w:val="006C1EDC"/>
    <w:rsid w:val="006C28B0"/>
    <w:rsid w:val="006C30A6"/>
    <w:rsid w:val="006C7827"/>
    <w:rsid w:val="006D3003"/>
    <w:rsid w:val="006D3431"/>
    <w:rsid w:val="006D5D47"/>
    <w:rsid w:val="006D7B0D"/>
    <w:rsid w:val="006E0326"/>
    <w:rsid w:val="006E1D91"/>
    <w:rsid w:val="006E2393"/>
    <w:rsid w:val="006E318B"/>
    <w:rsid w:val="006E5466"/>
    <w:rsid w:val="006F042F"/>
    <w:rsid w:val="006F166F"/>
    <w:rsid w:val="006F1D46"/>
    <w:rsid w:val="006F24D6"/>
    <w:rsid w:val="006F42F9"/>
    <w:rsid w:val="006F7592"/>
    <w:rsid w:val="006F7891"/>
    <w:rsid w:val="00701DF3"/>
    <w:rsid w:val="00702ED3"/>
    <w:rsid w:val="00704572"/>
    <w:rsid w:val="00710831"/>
    <w:rsid w:val="0071142B"/>
    <w:rsid w:val="007118B8"/>
    <w:rsid w:val="0071232E"/>
    <w:rsid w:val="00712859"/>
    <w:rsid w:val="00712D95"/>
    <w:rsid w:val="00712DA3"/>
    <w:rsid w:val="00713114"/>
    <w:rsid w:val="00715E43"/>
    <w:rsid w:val="0071761E"/>
    <w:rsid w:val="00717629"/>
    <w:rsid w:val="00717891"/>
    <w:rsid w:val="007205A5"/>
    <w:rsid w:val="00722466"/>
    <w:rsid w:val="007258B1"/>
    <w:rsid w:val="007260D7"/>
    <w:rsid w:val="007267A6"/>
    <w:rsid w:val="00726DD8"/>
    <w:rsid w:val="00727001"/>
    <w:rsid w:val="007275E4"/>
    <w:rsid w:val="00730C64"/>
    <w:rsid w:val="00731E10"/>
    <w:rsid w:val="007320CC"/>
    <w:rsid w:val="00733650"/>
    <w:rsid w:val="00734C58"/>
    <w:rsid w:val="0073550D"/>
    <w:rsid w:val="00735CEC"/>
    <w:rsid w:val="00737BB1"/>
    <w:rsid w:val="00740822"/>
    <w:rsid w:val="00741450"/>
    <w:rsid w:val="007417FC"/>
    <w:rsid w:val="00742375"/>
    <w:rsid w:val="007435E7"/>
    <w:rsid w:val="0074462D"/>
    <w:rsid w:val="00746F72"/>
    <w:rsid w:val="00750525"/>
    <w:rsid w:val="0075149B"/>
    <w:rsid w:val="00753A02"/>
    <w:rsid w:val="00753A0E"/>
    <w:rsid w:val="007575F6"/>
    <w:rsid w:val="00757909"/>
    <w:rsid w:val="00757DC4"/>
    <w:rsid w:val="0076014D"/>
    <w:rsid w:val="00762458"/>
    <w:rsid w:val="00762799"/>
    <w:rsid w:val="00763FE5"/>
    <w:rsid w:val="007650A1"/>
    <w:rsid w:val="00767099"/>
    <w:rsid w:val="007678FF"/>
    <w:rsid w:val="00770DEE"/>
    <w:rsid w:val="007722CB"/>
    <w:rsid w:val="00772805"/>
    <w:rsid w:val="00772D1B"/>
    <w:rsid w:val="00777198"/>
    <w:rsid w:val="00781AFF"/>
    <w:rsid w:val="00783ADD"/>
    <w:rsid w:val="00784037"/>
    <w:rsid w:val="00786056"/>
    <w:rsid w:val="00786941"/>
    <w:rsid w:val="00791C7A"/>
    <w:rsid w:val="00792534"/>
    <w:rsid w:val="00793679"/>
    <w:rsid w:val="00794BAA"/>
    <w:rsid w:val="00795BC0"/>
    <w:rsid w:val="00795C93"/>
    <w:rsid w:val="00796042"/>
    <w:rsid w:val="007975A8"/>
    <w:rsid w:val="007975B0"/>
    <w:rsid w:val="00797FAF"/>
    <w:rsid w:val="007A28D5"/>
    <w:rsid w:val="007A2EFF"/>
    <w:rsid w:val="007B434F"/>
    <w:rsid w:val="007B7FCB"/>
    <w:rsid w:val="007C214F"/>
    <w:rsid w:val="007C3758"/>
    <w:rsid w:val="007C4CFC"/>
    <w:rsid w:val="007C51B2"/>
    <w:rsid w:val="007C5E00"/>
    <w:rsid w:val="007D01DB"/>
    <w:rsid w:val="007D1051"/>
    <w:rsid w:val="007D1312"/>
    <w:rsid w:val="007D137F"/>
    <w:rsid w:val="007D2603"/>
    <w:rsid w:val="007D26DE"/>
    <w:rsid w:val="007D475D"/>
    <w:rsid w:val="007D507E"/>
    <w:rsid w:val="007D5603"/>
    <w:rsid w:val="007D6A9D"/>
    <w:rsid w:val="007D70F9"/>
    <w:rsid w:val="007E1516"/>
    <w:rsid w:val="007E2D01"/>
    <w:rsid w:val="007E6ABD"/>
    <w:rsid w:val="007E6BB0"/>
    <w:rsid w:val="007F0DE0"/>
    <w:rsid w:val="007F4D65"/>
    <w:rsid w:val="007F51BA"/>
    <w:rsid w:val="007F56F6"/>
    <w:rsid w:val="008021AE"/>
    <w:rsid w:val="00802946"/>
    <w:rsid w:val="00803C48"/>
    <w:rsid w:val="008058F3"/>
    <w:rsid w:val="00805924"/>
    <w:rsid w:val="00810AA3"/>
    <w:rsid w:val="008120A7"/>
    <w:rsid w:val="0081313B"/>
    <w:rsid w:val="00815399"/>
    <w:rsid w:val="00817A30"/>
    <w:rsid w:val="008205BF"/>
    <w:rsid w:val="00820D83"/>
    <w:rsid w:val="00821EA9"/>
    <w:rsid w:val="00821F8E"/>
    <w:rsid w:val="008238B1"/>
    <w:rsid w:val="008245E2"/>
    <w:rsid w:val="008246B3"/>
    <w:rsid w:val="00824DAB"/>
    <w:rsid w:val="00825DEC"/>
    <w:rsid w:val="00827D50"/>
    <w:rsid w:val="008309ED"/>
    <w:rsid w:val="00836432"/>
    <w:rsid w:val="008401F5"/>
    <w:rsid w:val="0084190C"/>
    <w:rsid w:val="00842402"/>
    <w:rsid w:val="0084273B"/>
    <w:rsid w:val="00842CD9"/>
    <w:rsid w:val="00843EB5"/>
    <w:rsid w:val="00844A48"/>
    <w:rsid w:val="00844DD3"/>
    <w:rsid w:val="008460FD"/>
    <w:rsid w:val="0084650C"/>
    <w:rsid w:val="00846516"/>
    <w:rsid w:val="00846A04"/>
    <w:rsid w:val="008475D9"/>
    <w:rsid w:val="0084784C"/>
    <w:rsid w:val="00850345"/>
    <w:rsid w:val="0085350C"/>
    <w:rsid w:val="00853749"/>
    <w:rsid w:val="00853C01"/>
    <w:rsid w:val="0085583F"/>
    <w:rsid w:val="008576C6"/>
    <w:rsid w:val="00857F3F"/>
    <w:rsid w:val="00860AAC"/>
    <w:rsid w:val="00861833"/>
    <w:rsid w:val="00861C8D"/>
    <w:rsid w:val="008627B5"/>
    <w:rsid w:val="008636E3"/>
    <w:rsid w:val="008638E5"/>
    <w:rsid w:val="00863E90"/>
    <w:rsid w:val="0086592C"/>
    <w:rsid w:val="00867768"/>
    <w:rsid w:val="00871145"/>
    <w:rsid w:val="00872CA1"/>
    <w:rsid w:val="00873129"/>
    <w:rsid w:val="008751D6"/>
    <w:rsid w:val="008751E3"/>
    <w:rsid w:val="00876F8E"/>
    <w:rsid w:val="008773C9"/>
    <w:rsid w:val="00882478"/>
    <w:rsid w:val="00883C01"/>
    <w:rsid w:val="008931CC"/>
    <w:rsid w:val="00893213"/>
    <w:rsid w:val="00893567"/>
    <w:rsid w:val="0089357B"/>
    <w:rsid w:val="0089461E"/>
    <w:rsid w:val="00895173"/>
    <w:rsid w:val="00895AAD"/>
    <w:rsid w:val="008969D0"/>
    <w:rsid w:val="00897025"/>
    <w:rsid w:val="0089752A"/>
    <w:rsid w:val="008A31A9"/>
    <w:rsid w:val="008A3D17"/>
    <w:rsid w:val="008A4628"/>
    <w:rsid w:val="008A46F4"/>
    <w:rsid w:val="008A47F5"/>
    <w:rsid w:val="008A5171"/>
    <w:rsid w:val="008A5CCD"/>
    <w:rsid w:val="008A6171"/>
    <w:rsid w:val="008A6C5A"/>
    <w:rsid w:val="008A7966"/>
    <w:rsid w:val="008A7E02"/>
    <w:rsid w:val="008B16F8"/>
    <w:rsid w:val="008B3B93"/>
    <w:rsid w:val="008B3D95"/>
    <w:rsid w:val="008B3ED9"/>
    <w:rsid w:val="008B5421"/>
    <w:rsid w:val="008B626C"/>
    <w:rsid w:val="008B7311"/>
    <w:rsid w:val="008B7357"/>
    <w:rsid w:val="008C4C57"/>
    <w:rsid w:val="008C5512"/>
    <w:rsid w:val="008C7A9E"/>
    <w:rsid w:val="008C7C73"/>
    <w:rsid w:val="008D18D1"/>
    <w:rsid w:val="008D41FB"/>
    <w:rsid w:val="008D6519"/>
    <w:rsid w:val="008D7691"/>
    <w:rsid w:val="008E004E"/>
    <w:rsid w:val="008E21F4"/>
    <w:rsid w:val="008E28B3"/>
    <w:rsid w:val="008E2AF6"/>
    <w:rsid w:val="008E62B4"/>
    <w:rsid w:val="008E7A07"/>
    <w:rsid w:val="008F0029"/>
    <w:rsid w:val="008F1DD0"/>
    <w:rsid w:val="008F24D2"/>
    <w:rsid w:val="008F4A65"/>
    <w:rsid w:val="008F5D6D"/>
    <w:rsid w:val="008F5E73"/>
    <w:rsid w:val="008F69E9"/>
    <w:rsid w:val="008F7338"/>
    <w:rsid w:val="008F76EA"/>
    <w:rsid w:val="0090112C"/>
    <w:rsid w:val="009025A7"/>
    <w:rsid w:val="00904DF1"/>
    <w:rsid w:val="0090506B"/>
    <w:rsid w:val="00910DC7"/>
    <w:rsid w:val="009123DD"/>
    <w:rsid w:val="009123EA"/>
    <w:rsid w:val="00912F2C"/>
    <w:rsid w:val="00913091"/>
    <w:rsid w:val="009146D3"/>
    <w:rsid w:val="0091576B"/>
    <w:rsid w:val="00915D72"/>
    <w:rsid w:val="00920A9F"/>
    <w:rsid w:val="009214E3"/>
    <w:rsid w:val="00922144"/>
    <w:rsid w:val="00923856"/>
    <w:rsid w:val="00927FBA"/>
    <w:rsid w:val="009306C5"/>
    <w:rsid w:val="009319A7"/>
    <w:rsid w:val="00933471"/>
    <w:rsid w:val="00933594"/>
    <w:rsid w:val="00936BF3"/>
    <w:rsid w:val="009419C5"/>
    <w:rsid w:val="00941BD4"/>
    <w:rsid w:val="009437E9"/>
    <w:rsid w:val="00944583"/>
    <w:rsid w:val="009455BB"/>
    <w:rsid w:val="00945C56"/>
    <w:rsid w:val="00945D3D"/>
    <w:rsid w:val="00945DAC"/>
    <w:rsid w:val="0094614B"/>
    <w:rsid w:val="00950BAD"/>
    <w:rsid w:val="009531E1"/>
    <w:rsid w:val="00954A9B"/>
    <w:rsid w:val="00956B40"/>
    <w:rsid w:val="009600E6"/>
    <w:rsid w:val="00960BD7"/>
    <w:rsid w:val="009617A1"/>
    <w:rsid w:val="009631E2"/>
    <w:rsid w:val="009650FF"/>
    <w:rsid w:val="00965DC1"/>
    <w:rsid w:val="0097034A"/>
    <w:rsid w:val="00972792"/>
    <w:rsid w:val="0097285D"/>
    <w:rsid w:val="00972C04"/>
    <w:rsid w:val="00973298"/>
    <w:rsid w:val="00974A34"/>
    <w:rsid w:val="00974AA9"/>
    <w:rsid w:val="0097701D"/>
    <w:rsid w:val="0097749F"/>
    <w:rsid w:val="00982AF0"/>
    <w:rsid w:val="00984402"/>
    <w:rsid w:val="00985AA9"/>
    <w:rsid w:val="00986F61"/>
    <w:rsid w:val="00987C22"/>
    <w:rsid w:val="00987D42"/>
    <w:rsid w:val="00990987"/>
    <w:rsid w:val="009927C1"/>
    <w:rsid w:val="00994417"/>
    <w:rsid w:val="009A009A"/>
    <w:rsid w:val="009A1BD2"/>
    <w:rsid w:val="009A2557"/>
    <w:rsid w:val="009A3691"/>
    <w:rsid w:val="009A3C58"/>
    <w:rsid w:val="009A75E0"/>
    <w:rsid w:val="009B0818"/>
    <w:rsid w:val="009B09FE"/>
    <w:rsid w:val="009B384E"/>
    <w:rsid w:val="009B40EA"/>
    <w:rsid w:val="009B4CE7"/>
    <w:rsid w:val="009B6D76"/>
    <w:rsid w:val="009B75F2"/>
    <w:rsid w:val="009C028B"/>
    <w:rsid w:val="009C0B45"/>
    <w:rsid w:val="009C0D28"/>
    <w:rsid w:val="009C309B"/>
    <w:rsid w:val="009C3112"/>
    <w:rsid w:val="009C4F02"/>
    <w:rsid w:val="009C579A"/>
    <w:rsid w:val="009C6965"/>
    <w:rsid w:val="009D0BB2"/>
    <w:rsid w:val="009D284C"/>
    <w:rsid w:val="009D2E73"/>
    <w:rsid w:val="009D64D5"/>
    <w:rsid w:val="009D712D"/>
    <w:rsid w:val="009E00E3"/>
    <w:rsid w:val="009E1B91"/>
    <w:rsid w:val="009E3441"/>
    <w:rsid w:val="009E5E95"/>
    <w:rsid w:val="009E5FB4"/>
    <w:rsid w:val="009E7B88"/>
    <w:rsid w:val="009F039C"/>
    <w:rsid w:val="009F0673"/>
    <w:rsid w:val="009F22ED"/>
    <w:rsid w:val="009F2C0E"/>
    <w:rsid w:val="009F4BCE"/>
    <w:rsid w:val="009F51CF"/>
    <w:rsid w:val="009F7920"/>
    <w:rsid w:val="009F7ECA"/>
    <w:rsid w:val="00A00603"/>
    <w:rsid w:val="00A00CAD"/>
    <w:rsid w:val="00A028D0"/>
    <w:rsid w:val="00A10633"/>
    <w:rsid w:val="00A10BF1"/>
    <w:rsid w:val="00A1102F"/>
    <w:rsid w:val="00A146F5"/>
    <w:rsid w:val="00A155EB"/>
    <w:rsid w:val="00A16114"/>
    <w:rsid w:val="00A16DAE"/>
    <w:rsid w:val="00A17C22"/>
    <w:rsid w:val="00A21310"/>
    <w:rsid w:val="00A215D5"/>
    <w:rsid w:val="00A21B3F"/>
    <w:rsid w:val="00A2235F"/>
    <w:rsid w:val="00A2288E"/>
    <w:rsid w:val="00A2333A"/>
    <w:rsid w:val="00A24B57"/>
    <w:rsid w:val="00A2571A"/>
    <w:rsid w:val="00A258AB"/>
    <w:rsid w:val="00A26CDF"/>
    <w:rsid w:val="00A27063"/>
    <w:rsid w:val="00A27369"/>
    <w:rsid w:val="00A27D5A"/>
    <w:rsid w:val="00A30EDE"/>
    <w:rsid w:val="00A31AF7"/>
    <w:rsid w:val="00A31F2B"/>
    <w:rsid w:val="00A348DA"/>
    <w:rsid w:val="00A36414"/>
    <w:rsid w:val="00A37886"/>
    <w:rsid w:val="00A411C4"/>
    <w:rsid w:val="00A50E12"/>
    <w:rsid w:val="00A52696"/>
    <w:rsid w:val="00A5274C"/>
    <w:rsid w:val="00A5593C"/>
    <w:rsid w:val="00A56383"/>
    <w:rsid w:val="00A567D0"/>
    <w:rsid w:val="00A57B7B"/>
    <w:rsid w:val="00A57E61"/>
    <w:rsid w:val="00A6484B"/>
    <w:rsid w:val="00A66427"/>
    <w:rsid w:val="00A6672A"/>
    <w:rsid w:val="00A66746"/>
    <w:rsid w:val="00A66AD3"/>
    <w:rsid w:val="00A731D2"/>
    <w:rsid w:val="00A7411D"/>
    <w:rsid w:val="00A7423D"/>
    <w:rsid w:val="00A755A5"/>
    <w:rsid w:val="00A76039"/>
    <w:rsid w:val="00A76318"/>
    <w:rsid w:val="00A80FD4"/>
    <w:rsid w:val="00A82B95"/>
    <w:rsid w:val="00A84582"/>
    <w:rsid w:val="00A850C6"/>
    <w:rsid w:val="00A8702E"/>
    <w:rsid w:val="00A905CF"/>
    <w:rsid w:val="00A90637"/>
    <w:rsid w:val="00A92A60"/>
    <w:rsid w:val="00A9312D"/>
    <w:rsid w:val="00A93203"/>
    <w:rsid w:val="00A95101"/>
    <w:rsid w:val="00A95DED"/>
    <w:rsid w:val="00A966C5"/>
    <w:rsid w:val="00AA1CB2"/>
    <w:rsid w:val="00AA2283"/>
    <w:rsid w:val="00AA292E"/>
    <w:rsid w:val="00AA3FA2"/>
    <w:rsid w:val="00AA4B89"/>
    <w:rsid w:val="00AA6CA0"/>
    <w:rsid w:val="00AA6F38"/>
    <w:rsid w:val="00AA7658"/>
    <w:rsid w:val="00AB11A6"/>
    <w:rsid w:val="00AB1B28"/>
    <w:rsid w:val="00AB1D7D"/>
    <w:rsid w:val="00AB2275"/>
    <w:rsid w:val="00AB4135"/>
    <w:rsid w:val="00AB70B1"/>
    <w:rsid w:val="00AC10EF"/>
    <w:rsid w:val="00AC14AC"/>
    <w:rsid w:val="00AC2051"/>
    <w:rsid w:val="00AC363F"/>
    <w:rsid w:val="00AC465E"/>
    <w:rsid w:val="00AC5392"/>
    <w:rsid w:val="00AC5673"/>
    <w:rsid w:val="00AC62DD"/>
    <w:rsid w:val="00AC7764"/>
    <w:rsid w:val="00AC7CC8"/>
    <w:rsid w:val="00AD0381"/>
    <w:rsid w:val="00AD1A95"/>
    <w:rsid w:val="00AD33A9"/>
    <w:rsid w:val="00AD4210"/>
    <w:rsid w:val="00AD4514"/>
    <w:rsid w:val="00AD6D1B"/>
    <w:rsid w:val="00AE107F"/>
    <w:rsid w:val="00AE1FD2"/>
    <w:rsid w:val="00AE370F"/>
    <w:rsid w:val="00AE3FBA"/>
    <w:rsid w:val="00AE5FB9"/>
    <w:rsid w:val="00AE62CB"/>
    <w:rsid w:val="00AF3E4E"/>
    <w:rsid w:val="00AF474D"/>
    <w:rsid w:val="00AF47F7"/>
    <w:rsid w:val="00AF48EC"/>
    <w:rsid w:val="00AF4A02"/>
    <w:rsid w:val="00AF5905"/>
    <w:rsid w:val="00AF711F"/>
    <w:rsid w:val="00B001B5"/>
    <w:rsid w:val="00B0060C"/>
    <w:rsid w:val="00B01483"/>
    <w:rsid w:val="00B025F7"/>
    <w:rsid w:val="00B03B48"/>
    <w:rsid w:val="00B07912"/>
    <w:rsid w:val="00B10FEA"/>
    <w:rsid w:val="00B15720"/>
    <w:rsid w:val="00B157C1"/>
    <w:rsid w:val="00B168E4"/>
    <w:rsid w:val="00B2287B"/>
    <w:rsid w:val="00B22F42"/>
    <w:rsid w:val="00B23E3B"/>
    <w:rsid w:val="00B24A9A"/>
    <w:rsid w:val="00B2522E"/>
    <w:rsid w:val="00B255B3"/>
    <w:rsid w:val="00B2634A"/>
    <w:rsid w:val="00B32189"/>
    <w:rsid w:val="00B331BD"/>
    <w:rsid w:val="00B35AC0"/>
    <w:rsid w:val="00B35C28"/>
    <w:rsid w:val="00B40C45"/>
    <w:rsid w:val="00B41642"/>
    <w:rsid w:val="00B50831"/>
    <w:rsid w:val="00B514B0"/>
    <w:rsid w:val="00B527F2"/>
    <w:rsid w:val="00B52A1B"/>
    <w:rsid w:val="00B57883"/>
    <w:rsid w:val="00B6089A"/>
    <w:rsid w:val="00B619FA"/>
    <w:rsid w:val="00B61C50"/>
    <w:rsid w:val="00B62330"/>
    <w:rsid w:val="00B62E2F"/>
    <w:rsid w:val="00B637C4"/>
    <w:rsid w:val="00B642C5"/>
    <w:rsid w:val="00B64450"/>
    <w:rsid w:val="00B6463E"/>
    <w:rsid w:val="00B653D7"/>
    <w:rsid w:val="00B72643"/>
    <w:rsid w:val="00B819BD"/>
    <w:rsid w:val="00B82D40"/>
    <w:rsid w:val="00B839E2"/>
    <w:rsid w:val="00B849FC"/>
    <w:rsid w:val="00B84CDD"/>
    <w:rsid w:val="00B84FA6"/>
    <w:rsid w:val="00B852FB"/>
    <w:rsid w:val="00B864C8"/>
    <w:rsid w:val="00B91900"/>
    <w:rsid w:val="00B91E4B"/>
    <w:rsid w:val="00B921E5"/>
    <w:rsid w:val="00B935C7"/>
    <w:rsid w:val="00B93F2A"/>
    <w:rsid w:val="00B947BD"/>
    <w:rsid w:val="00B94E2A"/>
    <w:rsid w:val="00B976DC"/>
    <w:rsid w:val="00BA1047"/>
    <w:rsid w:val="00BA4D78"/>
    <w:rsid w:val="00BA5491"/>
    <w:rsid w:val="00BA593F"/>
    <w:rsid w:val="00BA7BF6"/>
    <w:rsid w:val="00BB0CAC"/>
    <w:rsid w:val="00BB13D9"/>
    <w:rsid w:val="00BB1730"/>
    <w:rsid w:val="00BB1996"/>
    <w:rsid w:val="00BB1E20"/>
    <w:rsid w:val="00BB2431"/>
    <w:rsid w:val="00BB461E"/>
    <w:rsid w:val="00BB4BC1"/>
    <w:rsid w:val="00BB5365"/>
    <w:rsid w:val="00BB6672"/>
    <w:rsid w:val="00BB79C9"/>
    <w:rsid w:val="00BC24EC"/>
    <w:rsid w:val="00BC4F27"/>
    <w:rsid w:val="00BC6CA9"/>
    <w:rsid w:val="00BC74CB"/>
    <w:rsid w:val="00BD0D2A"/>
    <w:rsid w:val="00BD10E7"/>
    <w:rsid w:val="00BD24BE"/>
    <w:rsid w:val="00BD263F"/>
    <w:rsid w:val="00BD27B8"/>
    <w:rsid w:val="00BD2E6A"/>
    <w:rsid w:val="00BD3EB2"/>
    <w:rsid w:val="00BD71B1"/>
    <w:rsid w:val="00BD79AE"/>
    <w:rsid w:val="00BD7DDD"/>
    <w:rsid w:val="00BE04A1"/>
    <w:rsid w:val="00BE12ED"/>
    <w:rsid w:val="00BE19CC"/>
    <w:rsid w:val="00BE2C9C"/>
    <w:rsid w:val="00BE3764"/>
    <w:rsid w:val="00BE37C6"/>
    <w:rsid w:val="00BF16C6"/>
    <w:rsid w:val="00BF2688"/>
    <w:rsid w:val="00BF2D9B"/>
    <w:rsid w:val="00BF5E46"/>
    <w:rsid w:val="00BF61A9"/>
    <w:rsid w:val="00BF7EBA"/>
    <w:rsid w:val="00C003C4"/>
    <w:rsid w:val="00C008C8"/>
    <w:rsid w:val="00C02EA4"/>
    <w:rsid w:val="00C03BD0"/>
    <w:rsid w:val="00C05879"/>
    <w:rsid w:val="00C06A6A"/>
    <w:rsid w:val="00C06B2A"/>
    <w:rsid w:val="00C10A74"/>
    <w:rsid w:val="00C132A1"/>
    <w:rsid w:val="00C133C0"/>
    <w:rsid w:val="00C149EB"/>
    <w:rsid w:val="00C15B73"/>
    <w:rsid w:val="00C2247D"/>
    <w:rsid w:val="00C22556"/>
    <w:rsid w:val="00C22A51"/>
    <w:rsid w:val="00C2360C"/>
    <w:rsid w:val="00C2591F"/>
    <w:rsid w:val="00C2706F"/>
    <w:rsid w:val="00C278E8"/>
    <w:rsid w:val="00C27DD3"/>
    <w:rsid w:val="00C30097"/>
    <w:rsid w:val="00C30D5F"/>
    <w:rsid w:val="00C30ECC"/>
    <w:rsid w:val="00C33B32"/>
    <w:rsid w:val="00C33FE1"/>
    <w:rsid w:val="00C340EB"/>
    <w:rsid w:val="00C345F3"/>
    <w:rsid w:val="00C3579F"/>
    <w:rsid w:val="00C35EC4"/>
    <w:rsid w:val="00C361F2"/>
    <w:rsid w:val="00C365B0"/>
    <w:rsid w:val="00C37612"/>
    <w:rsid w:val="00C41CFD"/>
    <w:rsid w:val="00C44F5A"/>
    <w:rsid w:val="00C4596F"/>
    <w:rsid w:val="00C46E39"/>
    <w:rsid w:val="00C473F5"/>
    <w:rsid w:val="00C50769"/>
    <w:rsid w:val="00C512FE"/>
    <w:rsid w:val="00C54838"/>
    <w:rsid w:val="00C56DF7"/>
    <w:rsid w:val="00C57293"/>
    <w:rsid w:val="00C61D6F"/>
    <w:rsid w:val="00C620E0"/>
    <w:rsid w:val="00C6414D"/>
    <w:rsid w:val="00C64A59"/>
    <w:rsid w:val="00C64D94"/>
    <w:rsid w:val="00C661DB"/>
    <w:rsid w:val="00C71DEB"/>
    <w:rsid w:val="00C72ADD"/>
    <w:rsid w:val="00C73231"/>
    <w:rsid w:val="00C7325E"/>
    <w:rsid w:val="00C753B5"/>
    <w:rsid w:val="00C77AB1"/>
    <w:rsid w:val="00C85109"/>
    <w:rsid w:val="00C8653B"/>
    <w:rsid w:val="00C87B38"/>
    <w:rsid w:val="00C87C0D"/>
    <w:rsid w:val="00C90E94"/>
    <w:rsid w:val="00C916EA"/>
    <w:rsid w:val="00C921CD"/>
    <w:rsid w:val="00C93C9D"/>
    <w:rsid w:val="00C95148"/>
    <w:rsid w:val="00C9680E"/>
    <w:rsid w:val="00C968BC"/>
    <w:rsid w:val="00C968D2"/>
    <w:rsid w:val="00CA1019"/>
    <w:rsid w:val="00CA26FA"/>
    <w:rsid w:val="00CA28C3"/>
    <w:rsid w:val="00CA329E"/>
    <w:rsid w:val="00CA3422"/>
    <w:rsid w:val="00CA3CEA"/>
    <w:rsid w:val="00CA7631"/>
    <w:rsid w:val="00CB0EEE"/>
    <w:rsid w:val="00CB2552"/>
    <w:rsid w:val="00CB2D9B"/>
    <w:rsid w:val="00CB302A"/>
    <w:rsid w:val="00CB69F0"/>
    <w:rsid w:val="00CB7456"/>
    <w:rsid w:val="00CB7FB7"/>
    <w:rsid w:val="00CC0691"/>
    <w:rsid w:val="00CC16FF"/>
    <w:rsid w:val="00CC1F5F"/>
    <w:rsid w:val="00CC369D"/>
    <w:rsid w:val="00CC3DAC"/>
    <w:rsid w:val="00CC5963"/>
    <w:rsid w:val="00CC7335"/>
    <w:rsid w:val="00CC73FC"/>
    <w:rsid w:val="00CD03E7"/>
    <w:rsid w:val="00CD0975"/>
    <w:rsid w:val="00CD0B91"/>
    <w:rsid w:val="00CD1EF8"/>
    <w:rsid w:val="00CD20C3"/>
    <w:rsid w:val="00CD2302"/>
    <w:rsid w:val="00CD2C00"/>
    <w:rsid w:val="00CD4CA2"/>
    <w:rsid w:val="00CD5E48"/>
    <w:rsid w:val="00CD6676"/>
    <w:rsid w:val="00CD6B82"/>
    <w:rsid w:val="00CE0944"/>
    <w:rsid w:val="00CE3620"/>
    <w:rsid w:val="00CE3657"/>
    <w:rsid w:val="00CE4F44"/>
    <w:rsid w:val="00CE5E06"/>
    <w:rsid w:val="00CE70F9"/>
    <w:rsid w:val="00CE7C17"/>
    <w:rsid w:val="00CE7C4A"/>
    <w:rsid w:val="00CF27E1"/>
    <w:rsid w:val="00CF709A"/>
    <w:rsid w:val="00CF76A5"/>
    <w:rsid w:val="00D012A4"/>
    <w:rsid w:val="00D012AB"/>
    <w:rsid w:val="00D02C35"/>
    <w:rsid w:val="00D02FC2"/>
    <w:rsid w:val="00D03872"/>
    <w:rsid w:val="00D03F83"/>
    <w:rsid w:val="00D04666"/>
    <w:rsid w:val="00D04E64"/>
    <w:rsid w:val="00D0565E"/>
    <w:rsid w:val="00D1021C"/>
    <w:rsid w:val="00D103DB"/>
    <w:rsid w:val="00D13B9B"/>
    <w:rsid w:val="00D1419F"/>
    <w:rsid w:val="00D143FD"/>
    <w:rsid w:val="00D15CF5"/>
    <w:rsid w:val="00D15D90"/>
    <w:rsid w:val="00D1607E"/>
    <w:rsid w:val="00D17964"/>
    <w:rsid w:val="00D17D69"/>
    <w:rsid w:val="00D17EA3"/>
    <w:rsid w:val="00D212F0"/>
    <w:rsid w:val="00D227BF"/>
    <w:rsid w:val="00D23A4D"/>
    <w:rsid w:val="00D24331"/>
    <w:rsid w:val="00D24342"/>
    <w:rsid w:val="00D244E2"/>
    <w:rsid w:val="00D30ECC"/>
    <w:rsid w:val="00D312C0"/>
    <w:rsid w:val="00D31615"/>
    <w:rsid w:val="00D33410"/>
    <w:rsid w:val="00D359C6"/>
    <w:rsid w:val="00D36D46"/>
    <w:rsid w:val="00D43C5F"/>
    <w:rsid w:val="00D4420E"/>
    <w:rsid w:val="00D45DC4"/>
    <w:rsid w:val="00D46C36"/>
    <w:rsid w:val="00D509F4"/>
    <w:rsid w:val="00D51CDD"/>
    <w:rsid w:val="00D558D5"/>
    <w:rsid w:val="00D56327"/>
    <w:rsid w:val="00D57998"/>
    <w:rsid w:val="00D60AF8"/>
    <w:rsid w:val="00D60C7F"/>
    <w:rsid w:val="00D61EAB"/>
    <w:rsid w:val="00D63341"/>
    <w:rsid w:val="00D6357F"/>
    <w:rsid w:val="00D6462D"/>
    <w:rsid w:val="00D6646F"/>
    <w:rsid w:val="00D669AC"/>
    <w:rsid w:val="00D66D24"/>
    <w:rsid w:val="00D679B1"/>
    <w:rsid w:val="00D679E0"/>
    <w:rsid w:val="00D70523"/>
    <w:rsid w:val="00D72B50"/>
    <w:rsid w:val="00D73D96"/>
    <w:rsid w:val="00D73E0E"/>
    <w:rsid w:val="00D73E74"/>
    <w:rsid w:val="00D74907"/>
    <w:rsid w:val="00D76E2E"/>
    <w:rsid w:val="00D77F6F"/>
    <w:rsid w:val="00D803B2"/>
    <w:rsid w:val="00D80B02"/>
    <w:rsid w:val="00D81B68"/>
    <w:rsid w:val="00D83CE2"/>
    <w:rsid w:val="00D84453"/>
    <w:rsid w:val="00D845F6"/>
    <w:rsid w:val="00D84D05"/>
    <w:rsid w:val="00D85C30"/>
    <w:rsid w:val="00D87FDF"/>
    <w:rsid w:val="00D91345"/>
    <w:rsid w:val="00D92615"/>
    <w:rsid w:val="00D92669"/>
    <w:rsid w:val="00D92D2C"/>
    <w:rsid w:val="00D9435F"/>
    <w:rsid w:val="00D94837"/>
    <w:rsid w:val="00D94B75"/>
    <w:rsid w:val="00D95033"/>
    <w:rsid w:val="00D97D32"/>
    <w:rsid w:val="00DA0F85"/>
    <w:rsid w:val="00DA44CA"/>
    <w:rsid w:val="00DA5FB4"/>
    <w:rsid w:val="00DA6050"/>
    <w:rsid w:val="00DA76FF"/>
    <w:rsid w:val="00DB0983"/>
    <w:rsid w:val="00DB6347"/>
    <w:rsid w:val="00DC03C9"/>
    <w:rsid w:val="00DC1018"/>
    <w:rsid w:val="00DC3673"/>
    <w:rsid w:val="00DC3B37"/>
    <w:rsid w:val="00DC4106"/>
    <w:rsid w:val="00DC5F40"/>
    <w:rsid w:val="00DC6752"/>
    <w:rsid w:val="00DC6901"/>
    <w:rsid w:val="00DD0C7F"/>
    <w:rsid w:val="00DD0E23"/>
    <w:rsid w:val="00DD2957"/>
    <w:rsid w:val="00DD3770"/>
    <w:rsid w:val="00DD37A0"/>
    <w:rsid w:val="00DD4277"/>
    <w:rsid w:val="00DD68A2"/>
    <w:rsid w:val="00DE0CDC"/>
    <w:rsid w:val="00DE1154"/>
    <w:rsid w:val="00DE1569"/>
    <w:rsid w:val="00DE3BF8"/>
    <w:rsid w:val="00DE4F13"/>
    <w:rsid w:val="00DE50FD"/>
    <w:rsid w:val="00DE526D"/>
    <w:rsid w:val="00DE5724"/>
    <w:rsid w:val="00DF0281"/>
    <w:rsid w:val="00DF1013"/>
    <w:rsid w:val="00DF12DF"/>
    <w:rsid w:val="00DF1DF2"/>
    <w:rsid w:val="00DF2A73"/>
    <w:rsid w:val="00DF4EAD"/>
    <w:rsid w:val="00DF5053"/>
    <w:rsid w:val="00DF538B"/>
    <w:rsid w:val="00DF6067"/>
    <w:rsid w:val="00DF7329"/>
    <w:rsid w:val="00DF7ED3"/>
    <w:rsid w:val="00E02424"/>
    <w:rsid w:val="00E02533"/>
    <w:rsid w:val="00E02D6A"/>
    <w:rsid w:val="00E02E6F"/>
    <w:rsid w:val="00E062B5"/>
    <w:rsid w:val="00E0701E"/>
    <w:rsid w:val="00E1053E"/>
    <w:rsid w:val="00E16EF1"/>
    <w:rsid w:val="00E21CAC"/>
    <w:rsid w:val="00E22461"/>
    <w:rsid w:val="00E2708F"/>
    <w:rsid w:val="00E27114"/>
    <w:rsid w:val="00E273F1"/>
    <w:rsid w:val="00E276ED"/>
    <w:rsid w:val="00E27D14"/>
    <w:rsid w:val="00E3140A"/>
    <w:rsid w:val="00E32FAB"/>
    <w:rsid w:val="00E34A9C"/>
    <w:rsid w:val="00E37AB6"/>
    <w:rsid w:val="00E40F00"/>
    <w:rsid w:val="00E41D05"/>
    <w:rsid w:val="00E4209A"/>
    <w:rsid w:val="00E44E78"/>
    <w:rsid w:val="00E46085"/>
    <w:rsid w:val="00E5023F"/>
    <w:rsid w:val="00E51461"/>
    <w:rsid w:val="00E514A3"/>
    <w:rsid w:val="00E521C0"/>
    <w:rsid w:val="00E52BA3"/>
    <w:rsid w:val="00E52CB7"/>
    <w:rsid w:val="00E5336D"/>
    <w:rsid w:val="00E53A8E"/>
    <w:rsid w:val="00E54BD4"/>
    <w:rsid w:val="00E5576D"/>
    <w:rsid w:val="00E603BB"/>
    <w:rsid w:val="00E604AE"/>
    <w:rsid w:val="00E61053"/>
    <w:rsid w:val="00E62E0E"/>
    <w:rsid w:val="00E653AB"/>
    <w:rsid w:val="00E659D0"/>
    <w:rsid w:val="00E66641"/>
    <w:rsid w:val="00E671CE"/>
    <w:rsid w:val="00E676DF"/>
    <w:rsid w:val="00E709C9"/>
    <w:rsid w:val="00E72463"/>
    <w:rsid w:val="00E746A6"/>
    <w:rsid w:val="00E74AE4"/>
    <w:rsid w:val="00E7798B"/>
    <w:rsid w:val="00E815C6"/>
    <w:rsid w:val="00E81B9E"/>
    <w:rsid w:val="00E82362"/>
    <w:rsid w:val="00E8665B"/>
    <w:rsid w:val="00E9054B"/>
    <w:rsid w:val="00E90FBD"/>
    <w:rsid w:val="00E956B3"/>
    <w:rsid w:val="00E96F50"/>
    <w:rsid w:val="00E97633"/>
    <w:rsid w:val="00E97908"/>
    <w:rsid w:val="00EA0473"/>
    <w:rsid w:val="00EA12C8"/>
    <w:rsid w:val="00EA1AA1"/>
    <w:rsid w:val="00EA285A"/>
    <w:rsid w:val="00EA303D"/>
    <w:rsid w:val="00EA31CF"/>
    <w:rsid w:val="00EA3763"/>
    <w:rsid w:val="00EA3888"/>
    <w:rsid w:val="00EA418C"/>
    <w:rsid w:val="00EA578E"/>
    <w:rsid w:val="00EA6A05"/>
    <w:rsid w:val="00EB01F5"/>
    <w:rsid w:val="00EB02C2"/>
    <w:rsid w:val="00EB2C44"/>
    <w:rsid w:val="00EB3F2B"/>
    <w:rsid w:val="00EB404E"/>
    <w:rsid w:val="00EB5115"/>
    <w:rsid w:val="00EB5121"/>
    <w:rsid w:val="00EC0B36"/>
    <w:rsid w:val="00EC0E01"/>
    <w:rsid w:val="00EC14C2"/>
    <w:rsid w:val="00EC18BF"/>
    <w:rsid w:val="00EC2421"/>
    <w:rsid w:val="00EC2955"/>
    <w:rsid w:val="00EC37D6"/>
    <w:rsid w:val="00EC384C"/>
    <w:rsid w:val="00EC3922"/>
    <w:rsid w:val="00EC43DB"/>
    <w:rsid w:val="00EC5DE0"/>
    <w:rsid w:val="00EC5E39"/>
    <w:rsid w:val="00EC615C"/>
    <w:rsid w:val="00EC7270"/>
    <w:rsid w:val="00ED019A"/>
    <w:rsid w:val="00ED07FB"/>
    <w:rsid w:val="00ED2DD4"/>
    <w:rsid w:val="00ED3AAB"/>
    <w:rsid w:val="00ED3F37"/>
    <w:rsid w:val="00ED4D86"/>
    <w:rsid w:val="00ED6BAE"/>
    <w:rsid w:val="00ED6DCD"/>
    <w:rsid w:val="00ED7498"/>
    <w:rsid w:val="00ED790C"/>
    <w:rsid w:val="00EE056E"/>
    <w:rsid w:val="00EE1134"/>
    <w:rsid w:val="00EE2558"/>
    <w:rsid w:val="00EE6727"/>
    <w:rsid w:val="00EE6980"/>
    <w:rsid w:val="00EE7B09"/>
    <w:rsid w:val="00EF01C0"/>
    <w:rsid w:val="00EF19D9"/>
    <w:rsid w:val="00EF1DFF"/>
    <w:rsid w:val="00EF1E7C"/>
    <w:rsid w:val="00EF3A37"/>
    <w:rsid w:val="00EF4C23"/>
    <w:rsid w:val="00EF5761"/>
    <w:rsid w:val="00EF591F"/>
    <w:rsid w:val="00EF6D58"/>
    <w:rsid w:val="00EF742C"/>
    <w:rsid w:val="00F0116F"/>
    <w:rsid w:val="00F027EF"/>
    <w:rsid w:val="00F02AA7"/>
    <w:rsid w:val="00F044DF"/>
    <w:rsid w:val="00F07EAC"/>
    <w:rsid w:val="00F1192B"/>
    <w:rsid w:val="00F13451"/>
    <w:rsid w:val="00F14AF6"/>
    <w:rsid w:val="00F16FB9"/>
    <w:rsid w:val="00F172C1"/>
    <w:rsid w:val="00F2084C"/>
    <w:rsid w:val="00F211BF"/>
    <w:rsid w:val="00F226DD"/>
    <w:rsid w:val="00F2300B"/>
    <w:rsid w:val="00F24D02"/>
    <w:rsid w:val="00F2527B"/>
    <w:rsid w:val="00F252E2"/>
    <w:rsid w:val="00F25C36"/>
    <w:rsid w:val="00F25F7B"/>
    <w:rsid w:val="00F2619C"/>
    <w:rsid w:val="00F265D6"/>
    <w:rsid w:val="00F27A03"/>
    <w:rsid w:val="00F27B49"/>
    <w:rsid w:val="00F31123"/>
    <w:rsid w:val="00F31CAC"/>
    <w:rsid w:val="00F3251B"/>
    <w:rsid w:val="00F32A39"/>
    <w:rsid w:val="00F33029"/>
    <w:rsid w:val="00F34C70"/>
    <w:rsid w:val="00F353FF"/>
    <w:rsid w:val="00F36D4A"/>
    <w:rsid w:val="00F40105"/>
    <w:rsid w:val="00F40130"/>
    <w:rsid w:val="00F40225"/>
    <w:rsid w:val="00F410F4"/>
    <w:rsid w:val="00F46C0C"/>
    <w:rsid w:val="00F53611"/>
    <w:rsid w:val="00F5378D"/>
    <w:rsid w:val="00F539AA"/>
    <w:rsid w:val="00F54131"/>
    <w:rsid w:val="00F54F4A"/>
    <w:rsid w:val="00F57BFD"/>
    <w:rsid w:val="00F61084"/>
    <w:rsid w:val="00F62BBA"/>
    <w:rsid w:val="00F651F2"/>
    <w:rsid w:val="00F6543A"/>
    <w:rsid w:val="00F662E0"/>
    <w:rsid w:val="00F66EE1"/>
    <w:rsid w:val="00F71D74"/>
    <w:rsid w:val="00F72647"/>
    <w:rsid w:val="00F72982"/>
    <w:rsid w:val="00F72C86"/>
    <w:rsid w:val="00F748CC"/>
    <w:rsid w:val="00F75843"/>
    <w:rsid w:val="00F76157"/>
    <w:rsid w:val="00F76F1A"/>
    <w:rsid w:val="00F8020A"/>
    <w:rsid w:val="00F816CF"/>
    <w:rsid w:val="00F843CD"/>
    <w:rsid w:val="00F8472D"/>
    <w:rsid w:val="00F8537A"/>
    <w:rsid w:val="00F85993"/>
    <w:rsid w:val="00F85EE2"/>
    <w:rsid w:val="00F86282"/>
    <w:rsid w:val="00F87C29"/>
    <w:rsid w:val="00F90934"/>
    <w:rsid w:val="00F96668"/>
    <w:rsid w:val="00FA3006"/>
    <w:rsid w:val="00FA459E"/>
    <w:rsid w:val="00FA5360"/>
    <w:rsid w:val="00FA72A9"/>
    <w:rsid w:val="00FB0433"/>
    <w:rsid w:val="00FB2A41"/>
    <w:rsid w:val="00FB3A25"/>
    <w:rsid w:val="00FB4C32"/>
    <w:rsid w:val="00FB6038"/>
    <w:rsid w:val="00FB6D8B"/>
    <w:rsid w:val="00FB7298"/>
    <w:rsid w:val="00FC0945"/>
    <w:rsid w:val="00FC3638"/>
    <w:rsid w:val="00FC38FD"/>
    <w:rsid w:val="00FC55A0"/>
    <w:rsid w:val="00FC62F5"/>
    <w:rsid w:val="00FC67E4"/>
    <w:rsid w:val="00FC6C50"/>
    <w:rsid w:val="00FC7569"/>
    <w:rsid w:val="00FC79F6"/>
    <w:rsid w:val="00FD1289"/>
    <w:rsid w:val="00FD1789"/>
    <w:rsid w:val="00FD237D"/>
    <w:rsid w:val="00FD5C3C"/>
    <w:rsid w:val="00FD5F88"/>
    <w:rsid w:val="00FD62CD"/>
    <w:rsid w:val="00FD63EC"/>
    <w:rsid w:val="00FD64F8"/>
    <w:rsid w:val="00FD67C0"/>
    <w:rsid w:val="00FE03FA"/>
    <w:rsid w:val="00FE2339"/>
    <w:rsid w:val="00FE28FA"/>
    <w:rsid w:val="00FE5D8A"/>
    <w:rsid w:val="00FE760B"/>
    <w:rsid w:val="00FF043C"/>
    <w:rsid w:val="00FF0CCC"/>
    <w:rsid w:val="00FF1315"/>
    <w:rsid w:val="00FF4A60"/>
    <w:rsid w:val="00FF590D"/>
    <w:rsid w:val="00FF5AE6"/>
    <w:rsid w:val="00FF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9BB5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6463E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C7F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7FF8"/>
    <w:rPr>
      <w:rFonts w:ascii="Lucida Grande" w:hAnsi="Lucida Grande" w:cs="Lucida Grande"/>
      <w:sz w:val="18"/>
      <w:szCs w:val="18"/>
    </w:rPr>
  </w:style>
  <w:style w:type="character" w:customStyle="1" w:styleId="verse">
    <w:name w:val="verse"/>
    <w:basedOn w:val="Standardskriftforavsnitt"/>
    <w:rsid w:val="002E527E"/>
  </w:style>
  <w:style w:type="paragraph" w:styleId="Listeavsnitt">
    <w:name w:val="List Paragraph"/>
    <w:basedOn w:val="Normal"/>
    <w:uiPriority w:val="34"/>
    <w:qFormat/>
    <w:rsid w:val="00580AA8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unhideWhenUsed/>
    <w:rsid w:val="001A0C9A"/>
  </w:style>
  <w:style w:type="character" w:customStyle="1" w:styleId="FotnotetekstTegn">
    <w:name w:val="Fotnotetekst Tegn"/>
    <w:basedOn w:val="Standardskriftforavsnitt"/>
    <w:link w:val="Fotnotetekst"/>
    <w:uiPriority w:val="99"/>
    <w:rsid w:val="001A0C9A"/>
  </w:style>
  <w:style w:type="character" w:styleId="Fotnotereferanse">
    <w:name w:val="footnote reference"/>
    <w:basedOn w:val="Standardskriftforavsnitt"/>
    <w:uiPriority w:val="99"/>
    <w:unhideWhenUsed/>
    <w:rsid w:val="001A0C9A"/>
    <w:rPr>
      <w:vertAlign w:val="superscript"/>
    </w:rPr>
  </w:style>
  <w:style w:type="table" w:styleId="Tabellrutenett">
    <w:name w:val="Table Grid"/>
    <w:basedOn w:val="Vanligtabell"/>
    <w:uiPriority w:val="59"/>
    <w:rsid w:val="009B75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nntekst">
    <w:name w:val="footer"/>
    <w:basedOn w:val="Normal"/>
    <w:link w:val="BunntekstTegn"/>
    <w:uiPriority w:val="99"/>
    <w:unhideWhenUsed/>
    <w:rsid w:val="0078694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86941"/>
  </w:style>
  <w:style w:type="character" w:styleId="Sidetall">
    <w:name w:val="page number"/>
    <w:basedOn w:val="Standardskriftforavsnitt"/>
    <w:uiPriority w:val="99"/>
    <w:semiHidden/>
    <w:unhideWhenUsed/>
    <w:rsid w:val="00786941"/>
  </w:style>
  <w:style w:type="paragraph" w:styleId="Brdtekst">
    <w:name w:val="Body Text"/>
    <w:basedOn w:val="Normal"/>
    <w:link w:val="BrdtekstTegn"/>
    <w:uiPriority w:val="99"/>
    <w:semiHidden/>
    <w:unhideWhenUsed/>
    <w:rsid w:val="008A47F5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8A47F5"/>
  </w:style>
  <w:style w:type="character" w:customStyle="1" w:styleId="hgkelc">
    <w:name w:val="hgkelc"/>
    <w:basedOn w:val="Standardskriftforavsnitt"/>
    <w:rsid w:val="00217D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6463E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C7FF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C7FF8"/>
    <w:rPr>
      <w:rFonts w:ascii="Lucida Grande" w:hAnsi="Lucida Grande" w:cs="Lucida Grande"/>
      <w:sz w:val="18"/>
      <w:szCs w:val="18"/>
    </w:rPr>
  </w:style>
  <w:style w:type="character" w:customStyle="1" w:styleId="verse">
    <w:name w:val="verse"/>
    <w:basedOn w:val="Standardskriftforavsnitt"/>
    <w:rsid w:val="002E527E"/>
  </w:style>
  <w:style w:type="paragraph" w:styleId="Listeavsnitt">
    <w:name w:val="List Paragraph"/>
    <w:basedOn w:val="Normal"/>
    <w:uiPriority w:val="34"/>
    <w:qFormat/>
    <w:rsid w:val="00580AA8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unhideWhenUsed/>
    <w:rsid w:val="001A0C9A"/>
  </w:style>
  <w:style w:type="character" w:customStyle="1" w:styleId="FotnotetekstTegn">
    <w:name w:val="Fotnotetekst Tegn"/>
    <w:basedOn w:val="Standardskriftforavsnitt"/>
    <w:link w:val="Fotnotetekst"/>
    <w:uiPriority w:val="99"/>
    <w:rsid w:val="001A0C9A"/>
  </w:style>
  <w:style w:type="character" w:styleId="Fotnotereferanse">
    <w:name w:val="footnote reference"/>
    <w:basedOn w:val="Standardskriftforavsnitt"/>
    <w:uiPriority w:val="99"/>
    <w:unhideWhenUsed/>
    <w:rsid w:val="001A0C9A"/>
    <w:rPr>
      <w:vertAlign w:val="superscript"/>
    </w:rPr>
  </w:style>
  <w:style w:type="table" w:styleId="Tabellrutenett">
    <w:name w:val="Table Grid"/>
    <w:basedOn w:val="Vanligtabell"/>
    <w:uiPriority w:val="59"/>
    <w:rsid w:val="009B75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nntekst">
    <w:name w:val="footer"/>
    <w:basedOn w:val="Normal"/>
    <w:link w:val="BunntekstTegn"/>
    <w:uiPriority w:val="99"/>
    <w:unhideWhenUsed/>
    <w:rsid w:val="0078694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86941"/>
  </w:style>
  <w:style w:type="character" w:styleId="Sidetall">
    <w:name w:val="page number"/>
    <w:basedOn w:val="Standardskriftforavsnitt"/>
    <w:uiPriority w:val="99"/>
    <w:semiHidden/>
    <w:unhideWhenUsed/>
    <w:rsid w:val="00786941"/>
  </w:style>
  <w:style w:type="paragraph" w:styleId="Brdtekst">
    <w:name w:val="Body Text"/>
    <w:basedOn w:val="Normal"/>
    <w:link w:val="BrdtekstTegn"/>
    <w:uiPriority w:val="99"/>
    <w:semiHidden/>
    <w:unhideWhenUsed/>
    <w:rsid w:val="008A47F5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8A47F5"/>
  </w:style>
  <w:style w:type="character" w:customStyle="1" w:styleId="hgkelc">
    <w:name w:val="hgkelc"/>
    <w:basedOn w:val="Standardskriftforavsnitt"/>
    <w:rsid w:val="00217D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528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134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33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18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343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447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894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900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843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842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file:///D:\Users\frankoterholt\Downloads\106345-Artikeltekst-228890-1-10-20190105.pdf" TargetMode="External"/><Relationship Id="rId14" Type="http://schemas.openxmlformats.org/officeDocument/2006/relationships/hyperlink" Target="https://www.dagsavisen.no/debatt/fornuften-en-avsporing-1.450015" TargetMode="External"/><Relationship Id="rId15" Type="http://schemas.openxmlformats.org/officeDocument/2006/relationships/hyperlink" Target="https://www.duo.uio.no/bitstream/handle/10852/70448/Tollef-Graff-Hugo_Master.pdf?sequence=1&amp;isAllowed=y" TargetMode="External"/><Relationship Id="rId16" Type="http://schemas.openxmlformats.org/officeDocument/2006/relationships/hyperlink" Target="https://newsroom.au.dk/nyheder/vis/artikel/hin-enkelte-er-en-del-af-noget-stoerre/" TargetMode="External"/><Relationship Id="rId17" Type="http://schemas.openxmlformats.org/officeDocument/2006/relationships/hyperlink" Target="https://snl.no" TargetMode="External"/><Relationship Id="rId18" Type="http://schemas.openxmlformats.org/officeDocument/2006/relationships/hyperlink" Target="https://filosofi.no/martin-luther/" TargetMode="Externa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uo.uio.no/bitstream/handle/10852/37993/Osberg-avhandling-DUO.pdf?sequence=1&amp;isAllowed=y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B5D708-3FE1-D24A-B1F2-0C2125130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12</Pages>
  <Words>3550</Words>
  <Characters>22726</Characters>
  <Application>Microsoft Macintosh Word</Application>
  <DocSecurity>0</DocSecurity>
  <Lines>528</Lines>
  <Paragraphs>288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frankOforever</Company>
  <LinksUpToDate>false</LinksUpToDate>
  <CharactersWithSpaces>25988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Oterholt</dc:creator>
  <cp:keywords/>
  <dc:description/>
  <cp:lastModifiedBy>Frank Oterholt</cp:lastModifiedBy>
  <cp:revision>220</cp:revision>
  <dcterms:created xsi:type="dcterms:W3CDTF">2021-04-17T11:46:00Z</dcterms:created>
  <dcterms:modified xsi:type="dcterms:W3CDTF">2021-08-08T13:33:00Z</dcterms:modified>
</cp:coreProperties>
</file>